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B5" w:rsidRPr="00502418" w:rsidRDefault="00ED1CB5" w:rsidP="00ED1CB5">
      <w:pPr>
        <w:jc w:val="center"/>
        <w:rPr>
          <w:rFonts w:ascii="黑体" w:eastAsia="黑体" w:hAnsi="黑体"/>
          <w:b/>
          <w:sz w:val="30"/>
          <w:szCs w:val="30"/>
        </w:rPr>
      </w:pPr>
      <w:r w:rsidRPr="00502418">
        <w:rPr>
          <w:rFonts w:ascii="黑体" w:eastAsia="黑体" w:hAnsi="黑体" w:hint="eastAsia"/>
          <w:b/>
          <w:sz w:val="30"/>
          <w:szCs w:val="30"/>
        </w:rPr>
        <w:t>201</w:t>
      </w:r>
      <w:r w:rsidR="0028159D">
        <w:rPr>
          <w:rFonts w:ascii="黑体" w:eastAsia="黑体" w:hAnsi="黑体" w:hint="eastAsia"/>
          <w:b/>
          <w:sz w:val="30"/>
          <w:szCs w:val="30"/>
        </w:rPr>
        <w:t>9</w:t>
      </w:r>
      <w:r w:rsidRPr="00502418">
        <w:rPr>
          <w:rFonts w:ascii="黑体" w:eastAsia="黑体" w:hAnsi="黑体" w:hint="eastAsia"/>
          <w:b/>
          <w:sz w:val="30"/>
          <w:szCs w:val="30"/>
        </w:rPr>
        <w:t>年度上海音乐学院博士后招收简章</w:t>
      </w:r>
    </w:p>
    <w:p w:rsidR="007D57CC" w:rsidRDefault="007D57CC" w:rsidP="00ED1CB5">
      <w:pPr>
        <w:jc w:val="center"/>
        <w:rPr>
          <w:rFonts w:ascii="黑体" w:eastAsia="黑体" w:hAnsi="黑体"/>
          <w:sz w:val="30"/>
          <w:szCs w:val="30"/>
        </w:rPr>
      </w:pPr>
    </w:p>
    <w:p w:rsidR="007D57CC" w:rsidRDefault="00275716" w:rsidP="00275716">
      <w:pPr>
        <w:spacing w:line="400" w:lineRule="exact"/>
        <w:jc w:val="left"/>
        <w:rPr>
          <w:rFonts w:asciiTheme="minorEastAsia" w:hAnsiTheme="minorEastAsia"/>
          <w:b/>
          <w:sz w:val="28"/>
          <w:szCs w:val="28"/>
        </w:rPr>
      </w:pPr>
      <w:r w:rsidRPr="00275716">
        <w:rPr>
          <w:rFonts w:asciiTheme="minorEastAsia" w:hAnsiTheme="minorEastAsia" w:hint="eastAsia"/>
          <w:b/>
          <w:sz w:val="28"/>
          <w:szCs w:val="28"/>
        </w:rPr>
        <w:t>【招收</w:t>
      </w:r>
      <w:r w:rsidR="007B209D">
        <w:rPr>
          <w:rFonts w:asciiTheme="minorEastAsia" w:hAnsiTheme="minorEastAsia" w:hint="eastAsia"/>
          <w:b/>
          <w:sz w:val="28"/>
          <w:szCs w:val="28"/>
        </w:rPr>
        <w:t>宗旨</w:t>
      </w:r>
      <w:r w:rsidRPr="00275716">
        <w:rPr>
          <w:rFonts w:asciiTheme="minorEastAsia" w:hAnsiTheme="minorEastAsia" w:hint="eastAsia"/>
          <w:b/>
          <w:sz w:val="28"/>
          <w:szCs w:val="28"/>
        </w:rPr>
        <w:t>】</w:t>
      </w:r>
    </w:p>
    <w:p w:rsidR="00275716" w:rsidRDefault="007E2541" w:rsidP="00275716">
      <w:pPr>
        <w:spacing w:line="400" w:lineRule="exact"/>
        <w:ind w:firstLineChars="200" w:firstLine="560"/>
        <w:jc w:val="left"/>
        <w:rPr>
          <w:rFonts w:asciiTheme="minorEastAsia" w:hAnsiTheme="minorEastAsia"/>
          <w:sz w:val="28"/>
          <w:szCs w:val="28"/>
        </w:rPr>
      </w:pPr>
      <w:r>
        <w:rPr>
          <w:rFonts w:asciiTheme="minorEastAsia" w:hAnsiTheme="minorEastAsia" w:hint="eastAsia"/>
          <w:sz w:val="28"/>
          <w:szCs w:val="28"/>
        </w:rPr>
        <w:t>为</w:t>
      </w:r>
      <w:r w:rsidR="009D043C" w:rsidRPr="00624777">
        <w:rPr>
          <w:rFonts w:asciiTheme="minorEastAsia" w:hAnsiTheme="minorEastAsia" w:hint="eastAsia"/>
          <w:sz w:val="28"/>
          <w:szCs w:val="28"/>
        </w:rPr>
        <w:t>更好地推进我院“双一流”及高水平大学建设，优化博士后培养机制，促进高水平科研产出，提升我院学科建设水平，根据《国务院办公厅关于改革完善博士后制度的意见》等有关文件精神，</w:t>
      </w:r>
      <w:r w:rsidR="00E43B25">
        <w:rPr>
          <w:rFonts w:asciiTheme="minorEastAsia" w:hAnsiTheme="minorEastAsia" w:hint="eastAsia"/>
          <w:sz w:val="28"/>
          <w:szCs w:val="28"/>
        </w:rPr>
        <w:t>我院</w:t>
      </w:r>
      <w:r w:rsidR="009D043C" w:rsidRPr="00624777">
        <w:rPr>
          <w:rFonts w:asciiTheme="minorEastAsia" w:hAnsiTheme="minorEastAsia" w:hint="eastAsia"/>
          <w:sz w:val="28"/>
          <w:szCs w:val="28"/>
        </w:rPr>
        <w:t>制订</w:t>
      </w:r>
      <w:r w:rsidR="00E43B25">
        <w:rPr>
          <w:rFonts w:asciiTheme="minorEastAsia" w:hAnsiTheme="minorEastAsia" w:hint="eastAsia"/>
          <w:sz w:val="28"/>
          <w:szCs w:val="28"/>
        </w:rPr>
        <w:t>并颁布</w:t>
      </w:r>
      <w:r w:rsidR="009D043C">
        <w:rPr>
          <w:rFonts w:asciiTheme="minorEastAsia" w:hAnsiTheme="minorEastAsia" w:hint="eastAsia"/>
          <w:sz w:val="28"/>
          <w:szCs w:val="28"/>
        </w:rPr>
        <w:t>《上海音乐学院改革完善博士后工作的实施办法》，</w:t>
      </w:r>
      <w:r w:rsidR="00502418">
        <w:rPr>
          <w:rFonts w:asciiTheme="minorEastAsia" w:hAnsiTheme="minorEastAsia" w:hint="eastAsia"/>
          <w:sz w:val="28"/>
          <w:szCs w:val="28"/>
        </w:rPr>
        <w:t>现已</w:t>
      </w:r>
      <w:r w:rsidR="009D043C" w:rsidRPr="00275716">
        <w:rPr>
          <w:rFonts w:asciiTheme="minorEastAsia" w:hAnsiTheme="minorEastAsia" w:hint="eastAsia"/>
          <w:sz w:val="28"/>
          <w:szCs w:val="28"/>
        </w:rPr>
        <w:t>征集</w:t>
      </w:r>
      <w:r w:rsidR="00E43B25">
        <w:rPr>
          <w:rFonts w:asciiTheme="minorEastAsia" w:hAnsiTheme="minorEastAsia" w:hint="eastAsia"/>
          <w:sz w:val="28"/>
          <w:szCs w:val="28"/>
        </w:rPr>
        <w:t>并遴选</w:t>
      </w:r>
      <w:r w:rsidR="00502418">
        <w:rPr>
          <w:rFonts w:asciiTheme="minorEastAsia" w:hAnsiTheme="minorEastAsia" w:hint="eastAsia"/>
          <w:sz w:val="28"/>
          <w:szCs w:val="28"/>
        </w:rPr>
        <w:t>出</w:t>
      </w:r>
      <w:r w:rsidR="00275716">
        <w:rPr>
          <w:rFonts w:asciiTheme="minorEastAsia" w:hAnsiTheme="minorEastAsia" w:hint="eastAsia"/>
          <w:sz w:val="28"/>
          <w:szCs w:val="28"/>
        </w:rPr>
        <w:t>我院</w:t>
      </w:r>
      <w:r w:rsidR="00502418">
        <w:rPr>
          <w:rFonts w:asciiTheme="minorEastAsia" w:hAnsiTheme="minorEastAsia" w:hint="eastAsia"/>
          <w:sz w:val="28"/>
          <w:szCs w:val="28"/>
        </w:rPr>
        <w:t>201</w:t>
      </w:r>
      <w:r>
        <w:rPr>
          <w:rFonts w:asciiTheme="minorEastAsia" w:hAnsiTheme="minorEastAsia" w:hint="eastAsia"/>
          <w:sz w:val="28"/>
          <w:szCs w:val="28"/>
        </w:rPr>
        <w:t>9</w:t>
      </w:r>
      <w:r w:rsidR="00502418">
        <w:rPr>
          <w:rFonts w:asciiTheme="minorEastAsia" w:hAnsiTheme="minorEastAsia" w:hint="eastAsia"/>
          <w:sz w:val="28"/>
          <w:szCs w:val="28"/>
        </w:rPr>
        <w:t>年度</w:t>
      </w:r>
      <w:r w:rsidR="009D043C" w:rsidRPr="00275716">
        <w:rPr>
          <w:rFonts w:asciiTheme="minorEastAsia" w:hAnsiTheme="minorEastAsia" w:hint="eastAsia"/>
          <w:sz w:val="28"/>
          <w:szCs w:val="28"/>
        </w:rPr>
        <w:t>博士后合作项目</w:t>
      </w:r>
      <w:r w:rsidR="00502418">
        <w:rPr>
          <w:rFonts w:asciiTheme="minorEastAsia" w:hAnsiTheme="minorEastAsia" w:hint="eastAsia"/>
          <w:sz w:val="28"/>
          <w:szCs w:val="28"/>
        </w:rPr>
        <w:t>（详见</w:t>
      </w:r>
      <w:r>
        <w:rPr>
          <w:rFonts w:asciiTheme="minorEastAsia" w:hAnsiTheme="minorEastAsia" w:hint="eastAsia"/>
          <w:sz w:val="28"/>
          <w:szCs w:val="28"/>
        </w:rPr>
        <w:t>“招收项目”</w:t>
      </w:r>
      <w:r w:rsidR="00502418">
        <w:rPr>
          <w:rFonts w:asciiTheme="minorEastAsia" w:hAnsiTheme="minorEastAsia" w:hint="eastAsia"/>
          <w:sz w:val="28"/>
          <w:szCs w:val="28"/>
        </w:rPr>
        <w:t>）</w:t>
      </w:r>
      <w:r>
        <w:rPr>
          <w:rFonts w:asciiTheme="minorEastAsia" w:hAnsiTheme="minorEastAsia" w:hint="eastAsia"/>
          <w:sz w:val="28"/>
          <w:szCs w:val="28"/>
        </w:rPr>
        <w:t>作为本年度的定点招收方向</w:t>
      </w:r>
      <w:r w:rsidR="00E43B25">
        <w:rPr>
          <w:rFonts w:asciiTheme="minorEastAsia" w:hAnsiTheme="minorEastAsia" w:hint="eastAsia"/>
          <w:sz w:val="28"/>
          <w:szCs w:val="28"/>
        </w:rPr>
        <w:t>，以此</w:t>
      </w:r>
      <w:r>
        <w:rPr>
          <w:rFonts w:asciiTheme="minorEastAsia" w:hAnsiTheme="minorEastAsia" w:hint="eastAsia"/>
          <w:sz w:val="28"/>
          <w:szCs w:val="28"/>
        </w:rPr>
        <w:t>吸纳</w:t>
      </w:r>
      <w:r w:rsidR="00E43B25">
        <w:rPr>
          <w:rFonts w:asciiTheme="minorEastAsia" w:hAnsiTheme="minorEastAsia" w:hint="eastAsia"/>
          <w:sz w:val="28"/>
          <w:szCs w:val="28"/>
        </w:rPr>
        <w:t>符合我院</w:t>
      </w:r>
      <w:r w:rsidR="00502418">
        <w:rPr>
          <w:rFonts w:asciiTheme="minorEastAsia" w:hAnsiTheme="minorEastAsia" w:hint="eastAsia"/>
          <w:sz w:val="28"/>
          <w:szCs w:val="28"/>
        </w:rPr>
        <w:t>人才培养目标及</w:t>
      </w:r>
      <w:r w:rsidR="00E43B25">
        <w:rPr>
          <w:rFonts w:asciiTheme="minorEastAsia" w:hAnsiTheme="minorEastAsia" w:hint="eastAsia"/>
          <w:sz w:val="28"/>
          <w:szCs w:val="28"/>
        </w:rPr>
        <w:t>学科建设整体规划的博士后科研人员。</w:t>
      </w:r>
    </w:p>
    <w:p w:rsidR="007D57CC" w:rsidRDefault="007D57CC" w:rsidP="007D57CC">
      <w:pPr>
        <w:spacing w:line="400" w:lineRule="exact"/>
        <w:ind w:firstLineChars="200" w:firstLine="600"/>
        <w:jc w:val="left"/>
        <w:rPr>
          <w:rFonts w:ascii="黑体" w:eastAsia="黑体" w:hAnsi="黑体"/>
          <w:sz w:val="30"/>
          <w:szCs w:val="30"/>
        </w:rPr>
      </w:pPr>
    </w:p>
    <w:p w:rsidR="007D57CC" w:rsidRDefault="00275716" w:rsidP="00275716">
      <w:pPr>
        <w:spacing w:line="400" w:lineRule="exact"/>
        <w:jc w:val="left"/>
        <w:rPr>
          <w:rFonts w:asciiTheme="minorEastAsia" w:hAnsiTheme="minorEastAsia"/>
          <w:b/>
          <w:sz w:val="28"/>
          <w:szCs w:val="28"/>
        </w:rPr>
      </w:pPr>
      <w:r w:rsidRPr="00275716">
        <w:rPr>
          <w:rFonts w:asciiTheme="minorEastAsia" w:hAnsiTheme="minorEastAsia" w:hint="eastAsia"/>
          <w:b/>
          <w:sz w:val="28"/>
          <w:szCs w:val="28"/>
        </w:rPr>
        <w:t>【</w:t>
      </w:r>
      <w:r w:rsidR="00A4534B">
        <w:rPr>
          <w:rFonts w:asciiTheme="minorEastAsia" w:hAnsiTheme="minorEastAsia" w:hint="eastAsia"/>
          <w:b/>
          <w:sz w:val="28"/>
          <w:szCs w:val="28"/>
        </w:rPr>
        <w:t>招收</w:t>
      </w:r>
      <w:r w:rsidRPr="00275716">
        <w:rPr>
          <w:rFonts w:asciiTheme="minorEastAsia" w:hAnsiTheme="minorEastAsia" w:hint="eastAsia"/>
          <w:b/>
          <w:sz w:val="28"/>
          <w:szCs w:val="28"/>
        </w:rPr>
        <w:t>项目】</w:t>
      </w:r>
    </w:p>
    <w:p w:rsidR="004E6CBE" w:rsidRDefault="009D043C" w:rsidP="004E6CBE">
      <w:pPr>
        <w:spacing w:line="400" w:lineRule="exact"/>
        <w:ind w:firstLineChars="200" w:firstLine="560"/>
        <w:jc w:val="left"/>
        <w:rPr>
          <w:rFonts w:asciiTheme="minorEastAsia" w:hAnsiTheme="minorEastAsia"/>
          <w:sz w:val="28"/>
          <w:szCs w:val="28"/>
        </w:rPr>
      </w:pPr>
      <w:r w:rsidRPr="00275716">
        <w:rPr>
          <w:rFonts w:asciiTheme="minorEastAsia" w:hAnsiTheme="minorEastAsia" w:hint="eastAsia"/>
          <w:sz w:val="28"/>
          <w:szCs w:val="28"/>
        </w:rPr>
        <w:t>博士后合作导师一般应为国家人文社科、国家艺术基金、上海市教育科学、市级创新团队、国家或省部级精品课程及学校有关重大学科项目、艺术科创、</w:t>
      </w:r>
      <w:proofErr w:type="gramStart"/>
      <w:r w:rsidRPr="00275716">
        <w:rPr>
          <w:rFonts w:asciiTheme="minorEastAsia" w:hAnsiTheme="minorEastAsia" w:hint="eastAsia"/>
          <w:sz w:val="28"/>
          <w:szCs w:val="28"/>
        </w:rPr>
        <w:t>重要委</w:t>
      </w:r>
      <w:proofErr w:type="gramEnd"/>
      <w:r w:rsidRPr="00275716">
        <w:rPr>
          <w:rFonts w:asciiTheme="minorEastAsia" w:hAnsiTheme="minorEastAsia" w:hint="eastAsia"/>
          <w:sz w:val="28"/>
          <w:szCs w:val="28"/>
        </w:rPr>
        <w:t>约等项目的首席专家或主要负责人。</w:t>
      </w:r>
      <w:r w:rsidR="00275716">
        <w:rPr>
          <w:rFonts w:asciiTheme="minorEastAsia" w:hAnsiTheme="minorEastAsia" w:hint="eastAsia"/>
          <w:sz w:val="28"/>
          <w:szCs w:val="28"/>
        </w:rPr>
        <w:t>我院</w:t>
      </w:r>
      <w:r w:rsidR="004632CA">
        <w:rPr>
          <w:rFonts w:asciiTheme="minorEastAsia" w:hAnsiTheme="minorEastAsia" w:hint="eastAsia"/>
          <w:sz w:val="28"/>
          <w:szCs w:val="28"/>
        </w:rPr>
        <w:t>201</w:t>
      </w:r>
      <w:r w:rsidR="0030473C">
        <w:rPr>
          <w:rFonts w:asciiTheme="minorEastAsia" w:hAnsiTheme="minorEastAsia" w:hint="eastAsia"/>
          <w:sz w:val="28"/>
          <w:szCs w:val="28"/>
        </w:rPr>
        <w:t>9</w:t>
      </w:r>
      <w:r w:rsidR="00275716">
        <w:rPr>
          <w:rFonts w:asciiTheme="minorEastAsia" w:hAnsiTheme="minorEastAsia" w:hint="eastAsia"/>
          <w:sz w:val="28"/>
          <w:szCs w:val="28"/>
        </w:rPr>
        <w:t>年度遴选通过的博士后科研合作项目</w:t>
      </w:r>
      <w:r w:rsidR="00B25CA5">
        <w:rPr>
          <w:rFonts w:asciiTheme="minorEastAsia" w:hAnsiTheme="minorEastAsia" w:hint="eastAsia"/>
          <w:sz w:val="28"/>
          <w:szCs w:val="28"/>
        </w:rPr>
        <w:t>如下</w:t>
      </w:r>
      <w:r w:rsidR="00275716">
        <w:rPr>
          <w:rFonts w:asciiTheme="minorEastAsia" w:hAnsiTheme="minorEastAsia" w:hint="eastAsia"/>
          <w:sz w:val="28"/>
          <w:szCs w:val="28"/>
        </w:rPr>
        <w:t>：</w:t>
      </w:r>
    </w:p>
    <w:p w:rsidR="00AB5596" w:rsidRPr="00ED5E32" w:rsidRDefault="00AB5596" w:rsidP="004E6CBE">
      <w:pPr>
        <w:spacing w:line="400" w:lineRule="exact"/>
        <w:ind w:firstLineChars="200" w:firstLine="560"/>
        <w:jc w:val="left"/>
        <w:rPr>
          <w:rFonts w:asciiTheme="minorEastAsia" w:hAnsiTheme="minorEastAsia"/>
          <w:sz w:val="28"/>
          <w:szCs w:val="28"/>
        </w:rPr>
      </w:pPr>
    </w:p>
    <w:tbl>
      <w:tblPr>
        <w:tblStyle w:val="a6"/>
        <w:tblW w:w="0" w:type="auto"/>
        <w:tblInd w:w="250" w:type="dxa"/>
        <w:tblLook w:val="04A0" w:firstRow="1" w:lastRow="0" w:firstColumn="1" w:lastColumn="0" w:noHBand="0" w:noVBand="1"/>
      </w:tblPr>
      <w:tblGrid>
        <w:gridCol w:w="1701"/>
        <w:gridCol w:w="4394"/>
        <w:gridCol w:w="1985"/>
      </w:tblGrid>
      <w:tr w:rsidR="0030473C" w:rsidRPr="00A30B02" w:rsidTr="0030473C">
        <w:tc>
          <w:tcPr>
            <w:tcW w:w="1701" w:type="dxa"/>
          </w:tcPr>
          <w:p w:rsidR="0030473C" w:rsidRPr="00A30B02" w:rsidRDefault="0030473C" w:rsidP="00E6032C">
            <w:pPr>
              <w:pStyle w:val="a5"/>
              <w:ind w:firstLineChars="0" w:firstLine="0"/>
              <w:jc w:val="center"/>
              <w:rPr>
                <w:rFonts w:ascii="华文新魏" w:eastAsia="华文新魏"/>
                <w:b/>
                <w:szCs w:val="21"/>
              </w:rPr>
            </w:pPr>
            <w:r w:rsidRPr="00A30B02">
              <w:rPr>
                <w:rFonts w:ascii="华文新魏" w:eastAsia="华文新魏" w:hint="eastAsia"/>
                <w:b/>
                <w:szCs w:val="21"/>
              </w:rPr>
              <w:t>合作或带教导师姓名</w:t>
            </w:r>
          </w:p>
        </w:tc>
        <w:tc>
          <w:tcPr>
            <w:tcW w:w="4394" w:type="dxa"/>
          </w:tcPr>
          <w:p w:rsidR="0030473C" w:rsidRPr="00A30B02" w:rsidRDefault="0030473C" w:rsidP="00E6032C">
            <w:pPr>
              <w:pStyle w:val="a5"/>
              <w:ind w:firstLineChars="0" w:firstLine="0"/>
              <w:jc w:val="center"/>
              <w:rPr>
                <w:rFonts w:ascii="华文新魏" w:eastAsia="华文新魏"/>
                <w:b/>
                <w:szCs w:val="21"/>
              </w:rPr>
            </w:pPr>
            <w:r w:rsidRPr="00A30B02">
              <w:rPr>
                <w:rFonts w:ascii="华文新魏" w:eastAsia="华文新魏" w:hint="eastAsia"/>
                <w:b/>
                <w:szCs w:val="21"/>
              </w:rPr>
              <w:t>博士后合作科研项目（等级）</w:t>
            </w:r>
          </w:p>
        </w:tc>
        <w:tc>
          <w:tcPr>
            <w:tcW w:w="1985" w:type="dxa"/>
          </w:tcPr>
          <w:p w:rsidR="0030473C" w:rsidRPr="00A30B02" w:rsidRDefault="0030473C" w:rsidP="00E6032C">
            <w:pPr>
              <w:pStyle w:val="a5"/>
              <w:ind w:firstLineChars="0" w:firstLine="0"/>
              <w:jc w:val="center"/>
              <w:rPr>
                <w:rFonts w:ascii="华文新魏" w:eastAsia="华文新魏"/>
                <w:b/>
                <w:szCs w:val="21"/>
              </w:rPr>
            </w:pPr>
            <w:r w:rsidRPr="00A30B02">
              <w:rPr>
                <w:rFonts w:ascii="华文新魏" w:eastAsia="华文新魏" w:hint="eastAsia"/>
                <w:b/>
                <w:szCs w:val="21"/>
              </w:rPr>
              <w:t>对接流动站</w:t>
            </w:r>
          </w:p>
          <w:p w:rsidR="0030473C" w:rsidRPr="00A30B02" w:rsidRDefault="0030473C" w:rsidP="00E6032C">
            <w:pPr>
              <w:pStyle w:val="a5"/>
              <w:ind w:firstLineChars="0" w:firstLine="0"/>
              <w:jc w:val="center"/>
              <w:rPr>
                <w:rFonts w:ascii="华文新魏" w:eastAsia="华文新魏"/>
                <w:b/>
                <w:szCs w:val="21"/>
              </w:rPr>
            </w:pPr>
            <w:r w:rsidRPr="00A30B02">
              <w:rPr>
                <w:rFonts w:ascii="华文新魏" w:eastAsia="华文新魏" w:hint="eastAsia"/>
                <w:b/>
                <w:szCs w:val="21"/>
              </w:rPr>
              <w:t>招收方向</w:t>
            </w:r>
          </w:p>
        </w:tc>
      </w:tr>
      <w:tr w:rsidR="0030473C" w:rsidRPr="00A30B02" w:rsidTr="0030473C">
        <w:tc>
          <w:tcPr>
            <w:tcW w:w="1701" w:type="dxa"/>
            <w:vAlign w:val="center"/>
          </w:tcPr>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叶国辉</w:t>
            </w:r>
          </w:p>
        </w:tc>
        <w:tc>
          <w:tcPr>
            <w:tcW w:w="4394" w:type="dxa"/>
          </w:tcPr>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长江学者相关项目及具体方向</w:t>
            </w:r>
          </w:p>
        </w:tc>
        <w:tc>
          <w:tcPr>
            <w:tcW w:w="1985" w:type="dxa"/>
            <w:vAlign w:val="center"/>
          </w:tcPr>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音乐与舞蹈学</w:t>
            </w:r>
          </w:p>
        </w:tc>
      </w:tr>
      <w:tr w:rsidR="0030473C" w:rsidRPr="00A30B02" w:rsidTr="0030473C">
        <w:tc>
          <w:tcPr>
            <w:tcW w:w="1701" w:type="dxa"/>
            <w:vAlign w:val="center"/>
          </w:tcPr>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周湘林</w:t>
            </w:r>
          </w:p>
        </w:tc>
        <w:tc>
          <w:tcPr>
            <w:tcW w:w="4394" w:type="dxa"/>
          </w:tcPr>
          <w:p w:rsidR="0030473C" w:rsidRPr="00A30B02" w:rsidRDefault="0030473C" w:rsidP="00E6032C">
            <w:pPr>
              <w:pStyle w:val="a5"/>
              <w:ind w:firstLineChars="0" w:firstLine="0"/>
              <w:jc w:val="left"/>
              <w:rPr>
                <w:rFonts w:ascii="华文新魏" w:eastAsia="华文新魏"/>
                <w:szCs w:val="21"/>
              </w:rPr>
            </w:pPr>
            <w:r w:rsidRPr="00A30B02">
              <w:rPr>
                <w:rFonts w:ascii="华文新魏" w:eastAsia="华文新魏" w:hint="eastAsia"/>
                <w:szCs w:val="21"/>
              </w:rPr>
              <w:t>《中国现当代作曲理论体系形成与发展研究》（国家人文社科、国家艺术基金、市级创新团队）</w:t>
            </w:r>
          </w:p>
        </w:tc>
        <w:tc>
          <w:tcPr>
            <w:tcW w:w="1985" w:type="dxa"/>
            <w:vAlign w:val="center"/>
          </w:tcPr>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音乐与舞蹈学</w:t>
            </w:r>
          </w:p>
        </w:tc>
      </w:tr>
      <w:tr w:rsidR="0030473C" w:rsidRPr="00A30B02" w:rsidTr="0030473C">
        <w:tc>
          <w:tcPr>
            <w:tcW w:w="1701" w:type="dxa"/>
            <w:vAlign w:val="center"/>
          </w:tcPr>
          <w:p w:rsidR="0030473C" w:rsidRPr="00A30B02" w:rsidRDefault="0030473C" w:rsidP="00E6032C">
            <w:pPr>
              <w:pStyle w:val="a5"/>
              <w:ind w:firstLineChars="0" w:firstLine="0"/>
              <w:jc w:val="center"/>
              <w:rPr>
                <w:rFonts w:ascii="华文新魏" w:eastAsia="华文新魏"/>
                <w:szCs w:val="21"/>
              </w:rPr>
            </w:pPr>
            <w:proofErr w:type="gramStart"/>
            <w:r w:rsidRPr="00A30B02">
              <w:rPr>
                <w:rFonts w:ascii="华文新魏" w:eastAsia="华文新魏" w:hint="eastAsia"/>
                <w:szCs w:val="21"/>
              </w:rPr>
              <w:t>温德青</w:t>
            </w:r>
            <w:proofErr w:type="gramEnd"/>
          </w:p>
        </w:tc>
        <w:tc>
          <w:tcPr>
            <w:tcW w:w="4394" w:type="dxa"/>
          </w:tcPr>
          <w:p w:rsidR="0030473C" w:rsidRPr="00A30B02" w:rsidRDefault="0030473C" w:rsidP="00E6032C">
            <w:pPr>
              <w:pStyle w:val="a5"/>
              <w:ind w:firstLineChars="0" w:firstLine="0"/>
              <w:jc w:val="left"/>
              <w:rPr>
                <w:rFonts w:ascii="华文新魏" w:eastAsia="华文新魏"/>
                <w:szCs w:val="21"/>
              </w:rPr>
            </w:pPr>
            <w:r w:rsidRPr="00A30B02">
              <w:rPr>
                <w:rFonts w:ascii="华文新魏" w:eastAsia="华文新魏" w:hint="eastAsia"/>
                <w:szCs w:val="21"/>
              </w:rPr>
              <w:t>《中外当代歌剧课程》（上海市教育科学、市级创新团队、校级重点项目）</w:t>
            </w:r>
          </w:p>
        </w:tc>
        <w:tc>
          <w:tcPr>
            <w:tcW w:w="1985" w:type="dxa"/>
          </w:tcPr>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音乐与舞蹈学</w:t>
            </w:r>
          </w:p>
          <w:p w:rsidR="0030473C" w:rsidRPr="00A30B02" w:rsidRDefault="0030473C" w:rsidP="00E6032C">
            <w:pPr>
              <w:pStyle w:val="a5"/>
              <w:ind w:firstLineChars="0" w:firstLine="0"/>
              <w:jc w:val="center"/>
              <w:rPr>
                <w:rFonts w:ascii="华文新魏" w:eastAsia="华文新魏"/>
                <w:szCs w:val="21"/>
              </w:rPr>
            </w:pPr>
            <w:r w:rsidRPr="00A30B02">
              <w:rPr>
                <w:rFonts w:ascii="华文新魏" w:eastAsia="华文新魏" w:hint="eastAsia"/>
                <w:szCs w:val="21"/>
              </w:rPr>
              <w:t>/艺术学理论</w:t>
            </w:r>
          </w:p>
        </w:tc>
      </w:tr>
    </w:tbl>
    <w:p w:rsidR="003D6FC4" w:rsidRDefault="003D6FC4" w:rsidP="007B209D">
      <w:pPr>
        <w:spacing w:line="400" w:lineRule="exact"/>
        <w:ind w:right="480"/>
        <w:rPr>
          <w:rFonts w:asciiTheme="minorEastAsia" w:hAnsiTheme="minorEastAsia"/>
          <w:sz w:val="28"/>
          <w:szCs w:val="28"/>
        </w:rPr>
      </w:pPr>
    </w:p>
    <w:p w:rsidR="00FB53E1" w:rsidRDefault="00FB53E1" w:rsidP="007B209D">
      <w:pPr>
        <w:spacing w:line="400" w:lineRule="exact"/>
        <w:ind w:right="480"/>
        <w:rPr>
          <w:rFonts w:asciiTheme="minorEastAsia" w:hAnsiTheme="minorEastAsia"/>
          <w:b/>
          <w:sz w:val="28"/>
          <w:szCs w:val="28"/>
        </w:rPr>
      </w:pPr>
      <w:r w:rsidRPr="00FB53E1">
        <w:rPr>
          <w:rFonts w:asciiTheme="minorEastAsia" w:hAnsiTheme="minorEastAsia" w:hint="eastAsia"/>
          <w:b/>
          <w:sz w:val="28"/>
          <w:szCs w:val="28"/>
        </w:rPr>
        <w:t>【导师简介】</w:t>
      </w:r>
    </w:p>
    <w:p w:rsidR="00FB53E1" w:rsidRPr="00AB5596" w:rsidRDefault="00AB5596" w:rsidP="003D6FC4">
      <w:pPr>
        <w:ind w:firstLine="1"/>
        <w:rPr>
          <w:rFonts w:ascii="华文行楷" w:eastAsia="华文行楷"/>
          <w:szCs w:val="21"/>
        </w:rPr>
      </w:pPr>
      <w:r w:rsidRPr="00AB5596">
        <w:rPr>
          <w:rFonts w:ascii="华文行楷" w:eastAsia="华文行楷" w:hAnsiTheme="minorEastAsia" w:hint="eastAsia"/>
          <w:b/>
          <w:noProof/>
          <w:szCs w:val="21"/>
        </w:rPr>
        <w:drawing>
          <wp:anchor distT="0" distB="0" distL="114300" distR="114300" simplePos="0" relativeHeight="251658240" behindDoc="0" locked="0" layoutInCell="1" allowOverlap="1" wp14:anchorId="264599E9" wp14:editId="572E574F">
            <wp:simplePos x="0" y="0"/>
            <wp:positionH relativeFrom="column">
              <wp:posOffset>0</wp:posOffset>
            </wp:positionH>
            <wp:positionV relativeFrom="paragraph">
              <wp:posOffset>47625</wp:posOffset>
            </wp:positionV>
            <wp:extent cx="2375535" cy="1590675"/>
            <wp:effectExtent l="0" t="0" r="5715" b="9525"/>
            <wp:wrapSquare wrapText="bothSides"/>
            <wp:docPr id="2" name="图片 2" descr="C:\Users\hp\Desktop\2019博士后招收简章\叶国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019博士后招收简章\叶国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596">
        <w:rPr>
          <w:rFonts w:ascii="华文行楷" w:eastAsia="华文行楷" w:hint="eastAsia"/>
          <w:szCs w:val="21"/>
        </w:rPr>
        <w:t>叶国辉</w:t>
      </w:r>
      <w:r>
        <w:rPr>
          <w:rFonts w:ascii="华文行楷" w:eastAsia="华文行楷" w:hint="eastAsia"/>
          <w:szCs w:val="21"/>
        </w:rPr>
        <w:t>，</w:t>
      </w:r>
      <w:r w:rsidR="00FB53E1" w:rsidRPr="00AB5596">
        <w:rPr>
          <w:rFonts w:ascii="华文行楷" w:eastAsia="华文行楷" w:hint="eastAsia"/>
          <w:szCs w:val="21"/>
        </w:rPr>
        <w:t>上海音乐学院教授、博士生导师，中宣部“四个一批”人才，教育部长</w:t>
      </w:r>
      <w:proofErr w:type="gramStart"/>
      <w:r w:rsidR="00FB53E1" w:rsidRPr="00AB5596">
        <w:rPr>
          <w:rFonts w:ascii="华文行楷" w:eastAsia="华文行楷" w:hint="eastAsia"/>
          <w:szCs w:val="21"/>
        </w:rPr>
        <w:t>江学者</w:t>
      </w:r>
      <w:proofErr w:type="gramEnd"/>
      <w:r w:rsidR="00FB53E1" w:rsidRPr="00AB5596">
        <w:rPr>
          <w:rFonts w:ascii="华文行楷" w:eastAsia="华文行楷" w:hint="eastAsia"/>
          <w:szCs w:val="21"/>
        </w:rPr>
        <w:t>特聘教授，国家“万人计划”哲学社会科学领军人才。教学与研究方向：作曲与作曲技术理论，电子音乐，人工智能作曲等。其作品在国内外频繁上演并产生了广泛的影响与赞誉，获得了德国柏林“青年欧洲古典音乐节”唯一大奖“欧洲作曲奖”在内的许多国内外作曲比赛奖项。主要作品：《晚秋》、《唐</w:t>
      </w:r>
      <w:r w:rsidR="003D6FC4" w:rsidRPr="00AB5596">
        <w:rPr>
          <w:rFonts w:ascii="华文行楷" w:eastAsia="华文行楷" w:hint="eastAsia"/>
          <w:szCs w:val="21"/>
        </w:rPr>
        <w:t>朝传来的音乐》、《中国序曲》、《曲水流觞》和交响乐《王羲之》等</w:t>
      </w:r>
      <w:r w:rsidR="00570270">
        <w:rPr>
          <w:rFonts w:ascii="华文行楷" w:eastAsia="华文行楷" w:hint="eastAsia"/>
          <w:szCs w:val="21"/>
        </w:rPr>
        <w:t>。</w:t>
      </w:r>
    </w:p>
    <w:p w:rsidR="00CE7D7B" w:rsidRDefault="00CE7D7B" w:rsidP="00095CE2">
      <w:pPr>
        <w:shd w:val="clear" w:color="auto" w:fill="FFFFFF"/>
      </w:pPr>
    </w:p>
    <w:p w:rsidR="00095CE2" w:rsidRDefault="00AB5596" w:rsidP="00095CE2">
      <w:pPr>
        <w:shd w:val="clear" w:color="auto" w:fill="FFFFFF"/>
        <w:rPr>
          <w:rFonts w:ascii="华文行楷" w:eastAsia="华文行楷"/>
          <w:szCs w:val="21"/>
        </w:rPr>
      </w:pPr>
      <w:r w:rsidRPr="00AB5596">
        <w:rPr>
          <w:rFonts w:ascii="华文行楷" w:eastAsia="华文行楷"/>
          <w:noProof/>
          <w:szCs w:val="21"/>
        </w:rPr>
        <w:drawing>
          <wp:anchor distT="0" distB="0" distL="114300" distR="114300" simplePos="0" relativeHeight="251659264" behindDoc="0" locked="0" layoutInCell="1" allowOverlap="1" wp14:anchorId="01CC5C55" wp14:editId="17FEE7AC">
            <wp:simplePos x="0" y="0"/>
            <wp:positionH relativeFrom="column">
              <wp:posOffset>19050</wp:posOffset>
            </wp:positionH>
            <wp:positionV relativeFrom="paragraph">
              <wp:posOffset>32385</wp:posOffset>
            </wp:positionV>
            <wp:extent cx="2627630" cy="1866900"/>
            <wp:effectExtent l="0" t="0" r="1270" b="0"/>
            <wp:wrapSquare wrapText="bothSides"/>
            <wp:docPr id="3" name="图片 3" descr="C:\Users\hp\Desktop\2019博士后招收简章\周湘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2019博士后招收简章\周湘林.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63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5596">
        <w:rPr>
          <w:rFonts w:ascii="华文行楷" w:eastAsia="华文行楷" w:hint="eastAsia"/>
          <w:szCs w:val="21"/>
        </w:rPr>
        <w:t>周湘林</w:t>
      </w:r>
      <w:r>
        <w:rPr>
          <w:rFonts w:ascii="华文行楷" w:eastAsia="华文行楷" w:hint="eastAsia"/>
          <w:szCs w:val="21"/>
        </w:rPr>
        <w:t>，</w:t>
      </w:r>
      <w:r w:rsidR="00CE7D7B" w:rsidRPr="00AB5596">
        <w:rPr>
          <w:rFonts w:ascii="华文行楷" w:eastAsia="华文行楷" w:hint="eastAsia"/>
          <w:szCs w:val="21"/>
        </w:rPr>
        <w:t>作</w:t>
      </w:r>
      <w:r w:rsidR="00095CE2" w:rsidRPr="00095CE2">
        <w:rPr>
          <w:rFonts w:ascii="华文行楷" w:eastAsia="华文行楷" w:hint="eastAsia"/>
          <w:szCs w:val="21"/>
        </w:rPr>
        <w:t>曲家</w:t>
      </w:r>
      <w:r w:rsidR="00570270">
        <w:rPr>
          <w:rFonts w:ascii="华文行楷" w:eastAsia="华文行楷" w:hint="eastAsia"/>
          <w:szCs w:val="21"/>
        </w:rPr>
        <w:t>、</w:t>
      </w:r>
      <w:r w:rsidR="00095CE2" w:rsidRPr="00095CE2">
        <w:rPr>
          <w:rFonts w:ascii="华文行楷" w:eastAsia="华文行楷" w:hint="eastAsia"/>
          <w:szCs w:val="21"/>
        </w:rPr>
        <w:t>教授</w:t>
      </w:r>
      <w:r w:rsidR="00570270">
        <w:rPr>
          <w:rFonts w:ascii="华文行楷" w:eastAsia="华文行楷" w:hint="eastAsia"/>
          <w:szCs w:val="21"/>
        </w:rPr>
        <w:t>、</w:t>
      </w:r>
      <w:r w:rsidR="00095CE2" w:rsidRPr="00095CE2">
        <w:rPr>
          <w:rFonts w:ascii="华文行楷" w:eastAsia="华文行楷" w:hint="eastAsia"/>
          <w:szCs w:val="21"/>
        </w:rPr>
        <w:t>博士生导师。现任上海音乐学院学术委员会副主任、作曲系主任、创作委员会秘书长，兼任上海音协创委会副主任。</w:t>
      </w:r>
      <w:r w:rsidR="00095CE2" w:rsidRPr="00095CE2">
        <w:rPr>
          <w:rFonts w:ascii="华文行楷" w:eastAsia="华文行楷" w:hint="eastAsia"/>
          <w:szCs w:val="21"/>
        </w:rPr>
        <w:t> </w:t>
      </w:r>
      <w:r w:rsidR="00095CE2" w:rsidRPr="00095CE2">
        <w:rPr>
          <w:rFonts w:ascii="华文行楷" w:eastAsia="华文行楷" w:hint="eastAsia"/>
          <w:szCs w:val="21"/>
        </w:rPr>
        <w:t>主要作品：钢琴独奏《随想曲》（被收入&lt;中国当代钢琴名曲集&gt;）、男中音与钢琴《江城子》、《双声子》、四把大提琴与钢琴《溯》（被收入&lt;世界华人音乐家经典作品手稿丛刊&gt;）、为十二把二胡而作的《跳弦》、为两只竹笛与陶器而作的《土》、大型民族室内乐《索玛》、大型交响合唱《太阳礼赞》、交响组曲《大江东流》（与赵光合作）、交响序曲《海上晨曦》、交响诗《胥门随想》、民族管弦乐《二月山暖》、《花腰三道红》、《龟兹盛歌》、为打溜子与交响乐队而作的《打家业》、为交响乐队而作的《董蒙》、《炎黄颂—源》以及中阮与交响乐队《跳乐》、二胡与交响乐队《天马》、古筝与交响乐队《扎年》、多媒体交响剧场《丝路追梦—序曲》、合唱与交响乐队《鼎定天下》等。曾荣获：“第十八届全国音乐作品(民乐)评奖”管弦乐作品二等奖；“第十三届全国音乐作品(交响乐)评奖”大型作品三等奖；“第三十三届上海之春国际音乐节”原创作品奖；“上海市舞台艺术作品评选展演”大型优秀作品奖；“上海优秀文艺人才奖”；“上海文艺创作单项成果奖</w:t>
      </w:r>
      <w:r w:rsidR="00095CE2" w:rsidRPr="00095CE2">
        <w:rPr>
          <w:rFonts w:ascii="华文行楷" w:eastAsia="华文行楷"/>
          <w:szCs w:val="21"/>
        </w:rPr>
        <w:t>”</w:t>
      </w:r>
      <w:r w:rsidR="00095CE2" w:rsidRPr="00095CE2">
        <w:rPr>
          <w:rFonts w:ascii="华文行楷" w:eastAsia="华文行楷" w:hint="eastAsia"/>
          <w:szCs w:val="21"/>
        </w:rPr>
        <w:t>；“上海市教学成果”二等奖、三等奖（二项）“贺绿汀基金奖”三等奖（三项）等。</w:t>
      </w:r>
    </w:p>
    <w:p w:rsidR="004E4062" w:rsidRDefault="004E4062" w:rsidP="00095CE2">
      <w:pPr>
        <w:shd w:val="clear" w:color="auto" w:fill="FFFFFF"/>
        <w:rPr>
          <w:rFonts w:ascii="华文行楷" w:eastAsia="华文行楷" w:hint="eastAsia"/>
          <w:szCs w:val="21"/>
        </w:rPr>
      </w:pPr>
    </w:p>
    <w:p w:rsidR="004E5394" w:rsidRDefault="004E5394" w:rsidP="00095CE2">
      <w:pPr>
        <w:shd w:val="clear" w:color="auto" w:fill="FFFFFF"/>
        <w:rPr>
          <w:rFonts w:ascii="华文行楷" w:eastAsia="华文行楷"/>
          <w:szCs w:val="21"/>
        </w:rPr>
      </w:pPr>
    </w:p>
    <w:p w:rsidR="00747861" w:rsidRDefault="004E4062" w:rsidP="004E4062">
      <w:pPr>
        <w:shd w:val="clear" w:color="auto" w:fill="FFFFFF"/>
        <w:rPr>
          <w:rFonts w:ascii="华文行楷" w:eastAsia="华文行楷" w:hint="eastAsia"/>
          <w:szCs w:val="21"/>
        </w:rPr>
      </w:pPr>
      <w:r>
        <w:rPr>
          <w:noProof/>
        </w:rPr>
        <w:drawing>
          <wp:anchor distT="0" distB="0" distL="114300" distR="114300" simplePos="0" relativeHeight="251660288" behindDoc="0" locked="0" layoutInCell="1" allowOverlap="1" wp14:anchorId="0BCA033A" wp14:editId="5FEA922C">
            <wp:simplePos x="0" y="0"/>
            <wp:positionH relativeFrom="column">
              <wp:posOffset>-28575</wp:posOffset>
            </wp:positionH>
            <wp:positionV relativeFrom="paragraph">
              <wp:posOffset>41910</wp:posOffset>
            </wp:positionV>
            <wp:extent cx="2168525" cy="2952750"/>
            <wp:effectExtent l="0" t="0" r="3175" b="0"/>
            <wp:wrapSquare wrapText="bothSides"/>
            <wp:docPr id="4" name="图片 4" descr="C:\Users\hp\Desktop\2019博士后招收简章\温德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2019博士后招收简章\温德青.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852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61" w:rsidRPr="00747861">
        <w:rPr>
          <w:rFonts w:ascii="华文行楷" w:eastAsia="华文行楷"/>
          <w:szCs w:val="21"/>
        </w:rPr>
        <w:t>温德青，瑞士籍华裔作曲家。上海音乐学院作曲系教授、博士生导师、当代音乐</w:t>
      </w:r>
      <w:proofErr w:type="gramStart"/>
      <w:r w:rsidR="00747861" w:rsidRPr="00747861">
        <w:rPr>
          <w:rFonts w:ascii="华文行楷" w:eastAsia="华文行楷"/>
          <w:szCs w:val="21"/>
        </w:rPr>
        <w:t>周艺术</w:t>
      </w:r>
      <w:proofErr w:type="gramEnd"/>
      <w:r w:rsidR="00747861" w:rsidRPr="00747861">
        <w:rPr>
          <w:rFonts w:ascii="华文行楷" w:eastAsia="华文行楷"/>
          <w:szCs w:val="21"/>
        </w:rPr>
        <w:t>总监、瑞士音乐版权协会会员与中国</w:t>
      </w:r>
      <w:r w:rsidR="00747861" w:rsidRPr="00747861">
        <w:rPr>
          <w:rFonts w:ascii="华文行楷" w:eastAsia="华文行楷"/>
          <w:szCs w:val="21"/>
        </w:rPr>
        <w:t>—</w:t>
      </w:r>
      <w:r w:rsidR="00747861" w:rsidRPr="00747861">
        <w:rPr>
          <w:rFonts w:ascii="华文行楷" w:eastAsia="华文行楷"/>
          <w:szCs w:val="21"/>
        </w:rPr>
        <w:t>东盟音乐家联盟副主席。瑞士音乐版权协会会员。他的音乐创作以现代音乐为主，但范围极其广泛，从流行</w:t>
      </w:r>
      <w:r w:rsidR="00747861" w:rsidRPr="00747861">
        <w:rPr>
          <w:rFonts w:ascii="华文行楷" w:eastAsia="华文行楷" w:hint="eastAsia"/>
          <w:szCs w:val="21"/>
        </w:rPr>
        <w:t>音乐</w:t>
      </w:r>
      <w:r w:rsidR="00747861" w:rsidRPr="00747861">
        <w:rPr>
          <w:rFonts w:ascii="华文行楷" w:eastAsia="华文行楷"/>
          <w:szCs w:val="21"/>
        </w:rPr>
        <w:t>、爵士音乐、摇滚音乐、影视音乐（代表作《童年在瑞金》）、室内乐、合唱、交响音乐、舞剧音乐到歌剧《赌命》、《不莱梅的音乐家》等等。</w:t>
      </w:r>
      <w:proofErr w:type="gramStart"/>
      <w:r w:rsidR="00747861" w:rsidRPr="00747861">
        <w:rPr>
          <w:rFonts w:ascii="华文行楷" w:eastAsia="华文行楷"/>
          <w:szCs w:val="21"/>
        </w:rPr>
        <w:t>温德青是</w:t>
      </w:r>
      <w:proofErr w:type="gramEnd"/>
      <w:r w:rsidR="00747861" w:rsidRPr="00747861">
        <w:rPr>
          <w:rFonts w:ascii="华文行楷" w:eastAsia="华文行楷"/>
          <w:szCs w:val="21"/>
        </w:rPr>
        <w:t>日内瓦"政府奖"（1993）、国际KIWANIS基金会"文化奖"（1999）及瑞士</w:t>
      </w:r>
      <w:proofErr w:type="spellStart"/>
      <w:r w:rsidR="00747861" w:rsidRPr="00747861">
        <w:rPr>
          <w:rFonts w:ascii="华文行楷" w:eastAsia="华文行楷"/>
          <w:szCs w:val="21"/>
        </w:rPr>
        <w:t>Leenaards</w:t>
      </w:r>
      <w:proofErr w:type="spellEnd"/>
      <w:r w:rsidR="00747861" w:rsidRPr="00747861">
        <w:rPr>
          <w:rFonts w:ascii="华文行楷" w:eastAsia="华文行楷"/>
          <w:szCs w:val="21"/>
        </w:rPr>
        <w:t>基金会</w:t>
      </w:r>
      <w:r w:rsidR="00747861" w:rsidRPr="00747861">
        <w:rPr>
          <w:rFonts w:ascii="华文行楷" w:eastAsia="华文行楷"/>
          <w:szCs w:val="21"/>
        </w:rPr>
        <w:t>“</w:t>
      </w:r>
      <w:r w:rsidR="00747861" w:rsidRPr="00747861">
        <w:rPr>
          <w:rFonts w:ascii="华文行楷" w:eastAsia="华文行楷"/>
          <w:szCs w:val="21"/>
        </w:rPr>
        <w:t>作曲家奖</w:t>
      </w:r>
      <w:r w:rsidR="00747861" w:rsidRPr="00747861">
        <w:rPr>
          <w:rFonts w:ascii="华文行楷" w:eastAsia="华文行楷"/>
          <w:szCs w:val="21"/>
        </w:rPr>
        <w:t>”</w:t>
      </w:r>
      <w:r w:rsidR="00747861" w:rsidRPr="00747861">
        <w:rPr>
          <w:rFonts w:ascii="华文行楷" w:eastAsia="华文行楷"/>
          <w:szCs w:val="21"/>
        </w:rPr>
        <w:t>（2001）得主。 他的作品多次参演于瑞士孤岛日内瓦现代音乐节、瑞士日内瓦莫扎特音乐节、瑞士达沃斯国际青年音乐家音乐节、维也纳现代音乐节、ISCM国际现代音乐节、德国达姆施塔</w:t>
      </w:r>
      <w:proofErr w:type="gramStart"/>
      <w:r w:rsidR="00747861" w:rsidRPr="00747861">
        <w:rPr>
          <w:rFonts w:ascii="华文行楷" w:eastAsia="华文行楷"/>
          <w:szCs w:val="21"/>
        </w:rPr>
        <w:t>特</w:t>
      </w:r>
      <w:proofErr w:type="gramEnd"/>
      <w:r w:rsidR="00747861" w:rsidRPr="00747861">
        <w:rPr>
          <w:rFonts w:ascii="华文行楷" w:eastAsia="华文行楷"/>
          <w:szCs w:val="21"/>
        </w:rPr>
        <w:t>国际现代音乐夏令营、德国</w:t>
      </w:r>
      <w:proofErr w:type="spellStart"/>
      <w:r w:rsidR="00747861" w:rsidRPr="00747861">
        <w:rPr>
          <w:rFonts w:ascii="华文行楷" w:eastAsia="华文行楷"/>
          <w:szCs w:val="21"/>
        </w:rPr>
        <w:t>wittener</w:t>
      </w:r>
      <w:proofErr w:type="spellEnd"/>
      <w:r w:rsidR="00747861" w:rsidRPr="00747861">
        <w:rPr>
          <w:rFonts w:ascii="华文行楷" w:eastAsia="华文行楷"/>
          <w:szCs w:val="21"/>
        </w:rPr>
        <w:t>国际现代室内音乐节、芬兰</w:t>
      </w:r>
      <w:proofErr w:type="spellStart"/>
      <w:r w:rsidR="00747861" w:rsidRPr="00747861">
        <w:rPr>
          <w:rFonts w:ascii="华文行楷" w:eastAsia="华文行楷"/>
          <w:szCs w:val="21"/>
        </w:rPr>
        <w:t>Savonlinna</w:t>
      </w:r>
      <w:proofErr w:type="spellEnd"/>
      <w:r w:rsidR="00747861" w:rsidRPr="00747861">
        <w:rPr>
          <w:rFonts w:ascii="华文行楷" w:eastAsia="华文行楷"/>
          <w:szCs w:val="21"/>
        </w:rPr>
        <w:t>国际歌剧节、英国</w:t>
      </w:r>
      <w:r w:rsidR="00747861" w:rsidRPr="00747861">
        <w:rPr>
          <w:rFonts w:ascii="华文行楷" w:eastAsia="华文行楷" w:hint="eastAsia"/>
          <w:szCs w:val="21"/>
        </w:rPr>
        <w:t>伦敦</w:t>
      </w:r>
      <w:r w:rsidR="00747861" w:rsidRPr="00747861">
        <w:rPr>
          <w:rFonts w:ascii="华文行楷" w:eastAsia="华文行楷"/>
          <w:szCs w:val="21"/>
        </w:rPr>
        <w:t>国际歌剧节、爱沙尼亚国际歌剧节、亚洲作曲家联盟音乐节(日本、澳大利亚)、</w:t>
      </w:r>
      <w:r w:rsidR="00747861" w:rsidRPr="00747861">
        <w:rPr>
          <w:rFonts w:ascii="华文行楷" w:eastAsia="华文行楷" w:hint="eastAsia"/>
          <w:szCs w:val="21"/>
        </w:rPr>
        <w:t>泰国国际作曲家音乐节、越南-欧洲国际音乐节、</w:t>
      </w:r>
      <w:r w:rsidR="00747861" w:rsidRPr="00747861">
        <w:rPr>
          <w:rFonts w:ascii="华文行楷" w:eastAsia="华文行楷"/>
          <w:szCs w:val="21"/>
        </w:rPr>
        <w:t>香港国际音乐节、台北国际现代音乐节、北京国际音乐节、北京现代音乐节、上海之春以及上海当代音乐周等等。</w:t>
      </w:r>
      <w:proofErr w:type="gramStart"/>
      <w:r w:rsidR="00747861" w:rsidRPr="004E4062">
        <w:rPr>
          <w:rFonts w:ascii="华文行楷" w:eastAsia="华文行楷"/>
          <w:szCs w:val="21"/>
        </w:rPr>
        <w:t>温德青多次</w:t>
      </w:r>
      <w:proofErr w:type="gramEnd"/>
      <w:r w:rsidR="00747861" w:rsidRPr="004E4062">
        <w:rPr>
          <w:rFonts w:ascii="华文行楷" w:eastAsia="华文行楷"/>
          <w:szCs w:val="21"/>
        </w:rPr>
        <w:t>应邀在国际乐坛</w:t>
      </w:r>
      <w:r w:rsidR="00747861" w:rsidRPr="004E4062">
        <w:rPr>
          <w:rFonts w:ascii="华文行楷" w:eastAsia="华文行楷" w:hint="eastAsia"/>
          <w:szCs w:val="21"/>
        </w:rPr>
        <w:t>与各国音乐学院</w:t>
      </w:r>
      <w:r w:rsidR="00747861" w:rsidRPr="004E4062">
        <w:rPr>
          <w:rFonts w:ascii="华文行楷" w:eastAsia="华文行楷"/>
          <w:szCs w:val="21"/>
        </w:rPr>
        <w:t>讲学、上</w:t>
      </w:r>
      <w:r w:rsidR="00747861" w:rsidRPr="004E4062">
        <w:rPr>
          <w:rFonts w:ascii="华文行楷" w:eastAsia="华文行楷" w:hint="eastAsia"/>
          <w:szCs w:val="21"/>
        </w:rPr>
        <w:t>作曲</w:t>
      </w:r>
      <w:r w:rsidR="00747861" w:rsidRPr="004E4062">
        <w:rPr>
          <w:rFonts w:ascii="华文行楷" w:eastAsia="华文行楷"/>
          <w:szCs w:val="21"/>
        </w:rPr>
        <w:t>大师课、受国内外重要音乐机构与音乐节委约与发表作品</w:t>
      </w:r>
      <w:r w:rsidR="00747861" w:rsidRPr="004E4062">
        <w:rPr>
          <w:rFonts w:ascii="华文行楷" w:eastAsia="华文行楷" w:hint="eastAsia"/>
          <w:szCs w:val="21"/>
        </w:rPr>
        <w:t>。</w:t>
      </w:r>
      <w:r w:rsidR="00747861" w:rsidRPr="004E4062">
        <w:rPr>
          <w:rFonts w:ascii="华文行楷" w:eastAsia="华文行楷"/>
          <w:szCs w:val="21"/>
        </w:rPr>
        <w:t>他音乐理论研究论文曾多次发表在核心期刊上，如《中央音乐学院学报》、上海音乐学院学院《音乐艺术》等等</w:t>
      </w:r>
      <w:r w:rsidR="00747861" w:rsidRPr="004E4062">
        <w:rPr>
          <w:rFonts w:ascii="华文行楷" w:eastAsia="华文行楷" w:hint="eastAsia"/>
          <w:szCs w:val="21"/>
        </w:rPr>
        <w:t>，</w:t>
      </w:r>
      <w:r w:rsidR="00747861" w:rsidRPr="004E4062">
        <w:rPr>
          <w:rFonts w:ascii="华文行楷" w:eastAsia="华文行楷"/>
          <w:szCs w:val="21"/>
        </w:rPr>
        <w:t>国际</w:t>
      </w:r>
      <w:r w:rsidR="00747861" w:rsidRPr="004E4062">
        <w:rPr>
          <w:rFonts w:ascii="华文行楷" w:eastAsia="华文行楷" w:hint="eastAsia"/>
          <w:szCs w:val="21"/>
        </w:rPr>
        <w:t>音乐</w:t>
      </w:r>
      <w:r w:rsidR="00747861" w:rsidRPr="004E4062">
        <w:rPr>
          <w:rFonts w:ascii="华文行楷" w:eastAsia="华文行楷"/>
          <w:szCs w:val="21"/>
        </w:rPr>
        <w:t>报刊杂志</w:t>
      </w:r>
      <w:r w:rsidR="00747861" w:rsidRPr="004E4062">
        <w:rPr>
          <w:rFonts w:ascii="华文行楷" w:eastAsia="华文行楷" w:hint="eastAsia"/>
          <w:szCs w:val="21"/>
        </w:rPr>
        <w:t>如《</w:t>
      </w:r>
      <w:proofErr w:type="spellStart"/>
      <w:r w:rsidR="00747861" w:rsidRPr="004E4062">
        <w:rPr>
          <w:rFonts w:ascii="华文行楷" w:eastAsia="华文行楷"/>
          <w:szCs w:val="21"/>
        </w:rPr>
        <w:t>Disonnance</w:t>
      </w:r>
      <w:proofErr w:type="spellEnd"/>
      <w:r w:rsidR="00747861" w:rsidRPr="004E4062">
        <w:rPr>
          <w:rFonts w:ascii="华文行楷" w:eastAsia="华文行楷" w:hint="eastAsia"/>
          <w:szCs w:val="21"/>
        </w:rPr>
        <w:t>》</w:t>
      </w:r>
      <w:r w:rsidR="00747861" w:rsidRPr="004E4062">
        <w:rPr>
          <w:rFonts w:ascii="华文行楷" w:eastAsia="华文行楷"/>
          <w:szCs w:val="21"/>
        </w:rPr>
        <w:t>,</w:t>
      </w:r>
      <w:r w:rsidR="00747861" w:rsidRPr="004E4062">
        <w:rPr>
          <w:rFonts w:ascii="华文行楷" w:eastAsia="华文行楷" w:hint="eastAsia"/>
          <w:szCs w:val="21"/>
        </w:rPr>
        <w:t>《Opera》</w:t>
      </w:r>
      <w:r w:rsidR="00747861" w:rsidRPr="004E4062">
        <w:rPr>
          <w:rFonts w:ascii="华文行楷" w:eastAsia="华文行楷"/>
          <w:szCs w:val="21"/>
        </w:rPr>
        <w:t>也曾多次发表评论称赞他音乐创作成就。</w:t>
      </w:r>
    </w:p>
    <w:p w:rsidR="007D57CC" w:rsidRDefault="00A4534B" w:rsidP="007B209D">
      <w:pPr>
        <w:spacing w:line="400" w:lineRule="exact"/>
        <w:ind w:right="480"/>
        <w:rPr>
          <w:rFonts w:asciiTheme="minorEastAsia" w:hAnsiTheme="minorEastAsia"/>
          <w:sz w:val="28"/>
          <w:szCs w:val="28"/>
        </w:rPr>
      </w:pPr>
      <w:r>
        <w:rPr>
          <w:rFonts w:asciiTheme="minorEastAsia" w:hAnsiTheme="minorEastAsia" w:hint="eastAsia"/>
          <w:sz w:val="28"/>
          <w:szCs w:val="28"/>
        </w:rPr>
        <w:lastRenderedPageBreak/>
        <w:t>【</w:t>
      </w:r>
      <w:r w:rsidRPr="00906E5A">
        <w:rPr>
          <w:rFonts w:asciiTheme="minorEastAsia" w:hAnsiTheme="minorEastAsia" w:hint="eastAsia"/>
          <w:b/>
          <w:sz w:val="28"/>
          <w:szCs w:val="28"/>
        </w:rPr>
        <w:t>招收指标</w:t>
      </w:r>
      <w:r>
        <w:rPr>
          <w:rFonts w:asciiTheme="minorEastAsia" w:hAnsiTheme="minorEastAsia" w:hint="eastAsia"/>
          <w:sz w:val="28"/>
          <w:szCs w:val="28"/>
        </w:rPr>
        <w:t>】</w:t>
      </w:r>
    </w:p>
    <w:p w:rsidR="00540809" w:rsidRDefault="00A4534B" w:rsidP="00540809">
      <w:pPr>
        <w:spacing w:line="400" w:lineRule="exact"/>
        <w:ind w:right="480" w:firstLine="570"/>
        <w:rPr>
          <w:rFonts w:asciiTheme="minorEastAsia" w:hAnsiTheme="minorEastAsia"/>
          <w:sz w:val="28"/>
          <w:szCs w:val="28"/>
        </w:rPr>
      </w:pPr>
      <w:r>
        <w:rPr>
          <w:rFonts w:asciiTheme="minorEastAsia" w:hAnsiTheme="minorEastAsia" w:hint="eastAsia"/>
          <w:sz w:val="28"/>
          <w:szCs w:val="28"/>
        </w:rPr>
        <w:t>201</w:t>
      </w:r>
      <w:r w:rsidR="0030473C">
        <w:rPr>
          <w:rFonts w:asciiTheme="minorEastAsia" w:hAnsiTheme="minorEastAsia" w:hint="eastAsia"/>
          <w:sz w:val="28"/>
          <w:szCs w:val="28"/>
        </w:rPr>
        <w:t>9</w:t>
      </w:r>
      <w:r>
        <w:rPr>
          <w:rFonts w:asciiTheme="minorEastAsia" w:hAnsiTheme="minorEastAsia" w:hint="eastAsia"/>
          <w:sz w:val="28"/>
          <w:szCs w:val="28"/>
        </w:rPr>
        <w:t>年度，我院计划内招收</w:t>
      </w:r>
      <w:r w:rsidR="007409AE">
        <w:rPr>
          <w:rFonts w:asciiTheme="minorEastAsia" w:hAnsiTheme="minorEastAsia" w:hint="eastAsia"/>
          <w:sz w:val="28"/>
          <w:szCs w:val="28"/>
        </w:rPr>
        <w:t>名额</w:t>
      </w:r>
      <w:r w:rsidR="005A21A5">
        <w:rPr>
          <w:rFonts w:asciiTheme="minorEastAsia" w:hAnsiTheme="minorEastAsia" w:hint="eastAsia"/>
          <w:sz w:val="28"/>
          <w:szCs w:val="28"/>
        </w:rPr>
        <w:t>共</w:t>
      </w:r>
      <w:r>
        <w:rPr>
          <w:rFonts w:asciiTheme="minorEastAsia" w:hAnsiTheme="minorEastAsia" w:hint="eastAsia"/>
          <w:sz w:val="28"/>
          <w:szCs w:val="28"/>
        </w:rPr>
        <w:t>2名，其中</w:t>
      </w:r>
      <w:r w:rsidR="00692FEB">
        <w:rPr>
          <w:rFonts w:asciiTheme="minorEastAsia" w:hAnsiTheme="minorEastAsia" w:hint="eastAsia"/>
          <w:sz w:val="28"/>
          <w:szCs w:val="28"/>
        </w:rPr>
        <w:t>“艺术学理论”</w:t>
      </w:r>
      <w:r>
        <w:rPr>
          <w:rFonts w:asciiTheme="minorEastAsia" w:hAnsiTheme="minorEastAsia" w:hint="eastAsia"/>
          <w:sz w:val="28"/>
          <w:szCs w:val="28"/>
        </w:rPr>
        <w:t>科研流动站1名、</w:t>
      </w:r>
      <w:r w:rsidR="00692FEB">
        <w:rPr>
          <w:rFonts w:asciiTheme="minorEastAsia" w:hAnsiTheme="minorEastAsia" w:hint="eastAsia"/>
          <w:sz w:val="28"/>
          <w:szCs w:val="28"/>
        </w:rPr>
        <w:t>“音乐与舞蹈学”</w:t>
      </w:r>
      <w:r>
        <w:rPr>
          <w:rFonts w:asciiTheme="minorEastAsia" w:hAnsiTheme="minorEastAsia" w:hint="eastAsia"/>
          <w:sz w:val="28"/>
          <w:szCs w:val="28"/>
        </w:rPr>
        <w:t>科研流动站1名</w:t>
      </w:r>
      <w:r w:rsidR="00112601">
        <w:rPr>
          <w:rFonts w:asciiTheme="minorEastAsia" w:hAnsiTheme="minorEastAsia" w:hint="eastAsia"/>
          <w:sz w:val="28"/>
          <w:szCs w:val="28"/>
        </w:rPr>
        <w:t>；</w:t>
      </w:r>
    </w:p>
    <w:p w:rsidR="00540809" w:rsidRDefault="00540809" w:rsidP="00540809">
      <w:pPr>
        <w:spacing w:line="400" w:lineRule="exact"/>
        <w:ind w:right="480" w:firstLine="570"/>
        <w:rPr>
          <w:rFonts w:asciiTheme="minorEastAsia" w:hAnsiTheme="minorEastAsia"/>
          <w:sz w:val="28"/>
          <w:szCs w:val="28"/>
        </w:rPr>
      </w:pPr>
      <w:r>
        <w:rPr>
          <w:rFonts w:asciiTheme="minorEastAsia" w:hAnsiTheme="minorEastAsia" w:hint="eastAsia"/>
          <w:sz w:val="28"/>
          <w:szCs w:val="28"/>
        </w:rPr>
        <w:t>计划外名额原则上无限</w:t>
      </w:r>
      <w:r w:rsidR="0030473C">
        <w:rPr>
          <w:rFonts w:asciiTheme="minorEastAsia" w:hAnsiTheme="minorEastAsia" w:hint="eastAsia"/>
          <w:sz w:val="28"/>
          <w:szCs w:val="28"/>
        </w:rPr>
        <w:t>额</w:t>
      </w:r>
      <w:r>
        <w:rPr>
          <w:rFonts w:asciiTheme="minorEastAsia" w:hAnsiTheme="minorEastAsia" w:hint="eastAsia"/>
          <w:sz w:val="28"/>
          <w:szCs w:val="28"/>
        </w:rPr>
        <w:t>，但须结合我院实际人才需求和整体科研规划</w:t>
      </w:r>
      <w:r w:rsidR="00692FEB">
        <w:rPr>
          <w:rFonts w:asciiTheme="minorEastAsia" w:hAnsiTheme="minorEastAsia" w:hint="eastAsia"/>
          <w:sz w:val="28"/>
          <w:szCs w:val="28"/>
        </w:rPr>
        <w:t>情况来</w:t>
      </w:r>
      <w:r>
        <w:rPr>
          <w:rFonts w:asciiTheme="minorEastAsia" w:hAnsiTheme="minorEastAsia" w:hint="eastAsia"/>
          <w:sz w:val="28"/>
          <w:szCs w:val="28"/>
        </w:rPr>
        <w:t>确定</w:t>
      </w:r>
      <w:r w:rsidR="0030473C">
        <w:rPr>
          <w:rFonts w:asciiTheme="minorEastAsia" w:hAnsiTheme="minorEastAsia" w:hint="eastAsia"/>
          <w:sz w:val="28"/>
          <w:szCs w:val="28"/>
        </w:rPr>
        <w:t>是否招收</w:t>
      </w:r>
      <w:r w:rsidR="00112601">
        <w:rPr>
          <w:rFonts w:asciiTheme="minorEastAsia" w:hAnsiTheme="minorEastAsia" w:hint="eastAsia"/>
          <w:sz w:val="28"/>
          <w:szCs w:val="28"/>
        </w:rPr>
        <w:t>；</w:t>
      </w:r>
    </w:p>
    <w:p w:rsidR="00A4534B" w:rsidRDefault="0030473C" w:rsidP="00540809">
      <w:pPr>
        <w:spacing w:line="400" w:lineRule="exact"/>
        <w:ind w:right="480" w:firstLine="570"/>
        <w:rPr>
          <w:rFonts w:asciiTheme="minorEastAsia" w:hAnsiTheme="minorEastAsia"/>
          <w:sz w:val="28"/>
          <w:szCs w:val="28"/>
        </w:rPr>
      </w:pPr>
      <w:r>
        <w:rPr>
          <w:rFonts w:asciiTheme="minorEastAsia" w:hAnsiTheme="minorEastAsia" w:hint="eastAsia"/>
          <w:sz w:val="28"/>
          <w:szCs w:val="28"/>
        </w:rPr>
        <w:t>学院对</w:t>
      </w:r>
      <w:r w:rsidR="00540809">
        <w:rPr>
          <w:rFonts w:asciiTheme="minorEastAsia" w:hAnsiTheme="minorEastAsia" w:hint="eastAsia"/>
          <w:sz w:val="28"/>
          <w:szCs w:val="28"/>
        </w:rPr>
        <w:t>上述名额</w:t>
      </w:r>
      <w:r w:rsidR="00160663">
        <w:rPr>
          <w:rFonts w:asciiTheme="minorEastAsia" w:hAnsiTheme="minorEastAsia" w:hint="eastAsia"/>
          <w:sz w:val="28"/>
          <w:szCs w:val="28"/>
        </w:rPr>
        <w:t>人选</w:t>
      </w:r>
      <w:r>
        <w:rPr>
          <w:rFonts w:asciiTheme="minorEastAsia" w:hAnsiTheme="minorEastAsia" w:hint="eastAsia"/>
          <w:sz w:val="28"/>
          <w:szCs w:val="28"/>
        </w:rPr>
        <w:t>的推荐</w:t>
      </w:r>
      <w:r w:rsidR="007F6D12">
        <w:rPr>
          <w:rFonts w:asciiTheme="minorEastAsia" w:hAnsiTheme="minorEastAsia" w:hint="eastAsia"/>
          <w:sz w:val="28"/>
          <w:szCs w:val="28"/>
        </w:rPr>
        <w:t>上报名单</w:t>
      </w:r>
      <w:r>
        <w:rPr>
          <w:rFonts w:asciiTheme="minorEastAsia" w:hAnsiTheme="minorEastAsia" w:hint="eastAsia"/>
          <w:sz w:val="28"/>
          <w:szCs w:val="28"/>
        </w:rPr>
        <w:t>，</w:t>
      </w:r>
      <w:r w:rsidR="00540809">
        <w:rPr>
          <w:rFonts w:asciiTheme="minorEastAsia" w:hAnsiTheme="minorEastAsia" w:hint="eastAsia"/>
          <w:sz w:val="28"/>
          <w:szCs w:val="28"/>
        </w:rPr>
        <w:t>由面试学术专家委员会</w:t>
      </w:r>
      <w:r>
        <w:rPr>
          <w:rFonts w:asciiTheme="minorEastAsia" w:hAnsiTheme="minorEastAsia" w:hint="eastAsia"/>
          <w:sz w:val="28"/>
          <w:szCs w:val="28"/>
        </w:rPr>
        <w:t>统一</w:t>
      </w:r>
      <w:r w:rsidR="00540809">
        <w:rPr>
          <w:rFonts w:asciiTheme="minorEastAsia" w:hAnsiTheme="minorEastAsia" w:hint="eastAsia"/>
          <w:sz w:val="28"/>
          <w:szCs w:val="28"/>
        </w:rPr>
        <w:t>决议。</w:t>
      </w:r>
    </w:p>
    <w:p w:rsidR="007F6D12" w:rsidRPr="007F6D12" w:rsidRDefault="007F6D12" w:rsidP="00540809">
      <w:pPr>
        <w:spacing w:line="400" w:lineRule="exact"/>
        <w:ind w:right="480" w:firstLine="570"/>
        <w:rPr>
          <w:rFonts w:asciiTheme="minorEastAsia" w:hAnsiTheme="minorEastAsia"/>
          <w:sz w:val="28"/>
          <w:szCs w:val="28"/>
        </w:rPr>
      </w:pPr>
    </w:p>
    <w:p w:rsidR="00832262" w:rsidRDefault="00832262" w:rsidP="00832262">
      <w:pPr>
        <w:spacing w:line="400" w:lineRule="exact"/>
        <w:ind w:right="480"/>
        <w:rPr>
          <w:rFonts w:asciiTheme="minorEastAsia" w:hAnsiTheme="minorEastAsia"/>
          <w:sz w:val="28"/>
          <w:szCs w:val="28"/>
        </w:rPr>
      </w:pPr>
      <w:r>
        <w:rPr>
          <w:rFonts w:asciiTheme="minorEastAsia" w:hAnsiTheme="minorEastAsia" w:hint="eastAsia"/>
          <w:sz w:val="28"/>
          <w:szCs w:val="28"/>
        </w:rPr>
        <w:t>【</w:t>
      </w:r>
      <w:r w:rsidRPr="00832262">
        <w:rPr>
          <w:rFonts w:asciiTheme="minorEastAsia" w:hAnsiTheme="minorEastAsia" w:hint="eastAsia"/>
          <w:b/>
          <w:sz w:val="28"/>
          <w:szCs w:val="28"/>
        </w:rPr>
        <w:t>申报要求</w:t>
      </w:r>
      <w:r>
        <w:rPr>
          <w:rFonts w:asciiTheme="minorEastAsia" w:hAnsiTheme="minorEastAsia" w:hint="eastAsia"/>
          <w:sz w:val="28"/>
          <w:szCs w:val="28"/>
        </w:rPr>
        <w:t>】</w:t>
      </w:r>
    </w:p>
    <w:p w:rsidR="00832262" w:rsidRPr="007F6D12" w:rsidRDefault="00402157" w:rsidP="00FE2502">
      <w:pPr>
        <w:spacing w:line="400" w:lineRule="exact"/>
        <w:ind w:right="480" w:firstLine="570"/>
        <w:rPr>
          <w:rFonts w:asciiTheme="minorEastAsia" w:hAnsiTheme="minorEastAsia"/>
          <w:b/>
          <w:sz w:val="28"/>
          <w:szCs w:val="28"/>
        </w:rPr>
      </w:pPr>
      <w:proofErr w:type="gramStart"/>
      <w:r>
        <w:rPr>
          <w:rFonts w:asciiTheme="minorEastAsia" w:hAnsiTheme="minorEastAsia" w:hint="eastAsia"/>
          <w:sz w:val="28"/>
          <w:szCs w:val="28"/>
        </w:rPr>
        <w:t>依据</w:t>
      </w:r>
      <w:r w:rsidR="00FE2502" w:rsidRPr="00FE2502">
        <w:rPr>
          <w:rFonts w:asciiTheme="minorEastAsia" w:hAnsiTheme="minorEastAsia"/>
          <w:sz w:val="28"/>
          <w:szCs w:val="28"/>
        </w:rPr>
        <w:t>人社部</w:t>
      </w:r>
      <w:proofErr w:type="gramEnd"/>
      <w:r w:rsidR="00FE2502" w:rsidRPr="00FE2502">
        <w:rPr>
          <w:rFonts w:asciiTheme="minorEastAsia" w:hAnsiTheme="minorEastAsia"/>
          <w:sz w:val="28"/>
          <w:szCs w:val="28"/>
        </w:rPr>
        <w:t>发〔2017〕20号</w:t>
      </w:r>
      <w:r w:rsidR="00FE2502">
        <w:rPr>
          <w:rFonts w:asciiTheme="minorEastAsia" w:hAnsiTheme="minorEastAsia" w:hint="eastAsia"/>
          <w:sz w:val="28"/>
          <w:szCs w:val="28"/>
        </w:rPr>
        <w:t>“</w:t>
      </w:r>
      <w:r w:rsidR="00FE2502" w:rsidRPr="00FE2502">
        <w:rPr>
          <w:rFonts w:asciiTheme="minorEastAsia" w:hAnsiTheme="minorEastAsia"/>
          <w:sz w:val="28"/>
          <w:szCs w:val="28"/>
        </w:rPr>
        <w:t>关于贯彻落实《国务院办公厅关于改革完善博士后制度的意见》有关问题的通知</w:t>
      </w:r>
      <w:r w:rsidR="00FE2502">
        <w:rPr>
          <w:rFonts w:asciiTheme="minorEastAsia" w:hAnsiTheme="minorEastAsia" w:hint="eastAsia"/>
          <w:sz w:val="28"/>
          <w:szCs w:val="28"/>
        </w:rPr>
        <w:t>”</w:t>
      </w:r>
      <w:r w:rsidR="00065368">
        <w:rPr>
          <w:rFonts w:asciiTheme="minorEastAsia" w:hAnsiTheme="minorEastAsia" w:hint="eastAsia"/>
          <w:sz w:val="28"/>
          <w:szCs w:val="28"/>
        </w:rPr>
        <w:t>中的</w:t>
      </w:r>
      <w:r w:rsidR="00FE2502">
        <w:rPr>
          <w:rFonts w:asciiTheme="minorEastAsia" w:hAnsiTheme="minorEastAsia" w:hint="eastAsia"/>
          <w:sz w:val="28"/>
          <w:szCs w:val="28"/>
        </w:rPr>
        <w:t>文件精神</w:t>
      </w:r>
      <w:r w:rsidR="00B8372E">
        <w:rPr>
          <w:rFonts w:asciiTheme="minorEastAsia" w:hAnsiTheme="minorEastAsia" w:hint="eastAsia"/>
          <w:sz w:val="28"/>
          <w:szCs w:val="28"/>
        </w:rPr>
        <w:t>，面对的</w:t>
      </w:r>
      <w:r w:rsidR="005F08AE">
        <w:rPr>
          <w:rFonts w:asciiTheme="minorEastAsia" w:hAnsiTheme="minorEastAsia" w:hint="eastAsia"/>
          <w:sz w:val="28"/>
          <w:szCs w:val="28"/>
        </w:rPr>
        <w:t>申报</w:t>
      </w:r>
      <w:r w:rsidR="00B8372E">
        <w:rPr>
          <w:rFonts w:asciiTheme="minorEastAsia" w:hAnsiTheme="minorEastAsia" w:hint="eastAsia"/>
          <w:sz w:val="28"/>
          <w:szCs w:val="28"/>
        </w:rPr>
        <w:t>博士群体应符合</w:t>
      </w:r>
      <w:r w:rsidR="005F08AE">
        <w:rPr>
          <w:rFonts w:asciiTheme="minorEastAsia" w:hAnsiTheme="minorEastAsia" w:hint="eastAsia"/>
          <w:sz w:val="28"/>
          <w:szCs w:val="28"/>
        </w:rPr>
        <w:t>以下</w:t>
      </w:r>
      <w:r w:rsidR="00B8372E">
        <w:rPr>
          <w:rFonts w:asciiTheme="minorEastAsia" w:hAnsiTheme="minorEastAsia" w:hint="eastAsia"/>
          <w:sz w:val="28"/>
          <w:szCs w:val="28"/>
        </w:rPr>
        <w:t>几个基本要求</w:t>
      </w:r>
      <w:r w:rsidR="002823ED">
        <w:rPr>
          <w:rFonts w:asciiTheme="minorEastAsia" w:hAnsiTheme="minorEastAsia" w:hint="eastAsia"/>
          <w:sz w:val="28"/>
          <w:szCs w:val="28"/>
        </w:rPr>
        <w:t>——</w:t>
      </w:r>
      <w:r w:rsidR="002823ED" w:rsidRPr="007F6D12">
        <w:rPr>
          <w:rFonts w:asciiTheme="minorEastAsia" w:hAnsiTheme="minorEastAsia" w:hint="eastAsia"/>
          <w:b/>
          <w:sz w:val="28"/>
          <w:szCs w:val="28"/>
        </w:rPr>
        <w:t>35周岁（含）以下（</w:t>
      </w:r>
      <w:r w:rsidR="00C63490" w:rsidRPr="007F6D12">
        <w:rPr>
          <w:rFonts w:asciiTheme="minorEastAsia" w:hAnsiTheme="minorEastAsia" w:hint="eastAsia"/>
          <w:b/>
          <w:sz w:val="28"/>
          <w:szCs w:val="28"/>
        </w:rPr>
        <w:t>即</w:t>
      </w:r>
      <w:r w:rsidR="002823ED" w:rsidRPr="007F6D12">
        <w:rPr>
          <w:rFonts w:asciiTheme="minorEastAsia" w:hAnsiTheme="minorEastAsia" w:hint="eastAsia"/>
          <w:b/>
          <w:sz w:val="28"/>
          <w:szCs w:val="28"/>
        </w:rPr>
        <w:t>1984年及之后出生者）、无劳动人事关系的非在职人员、</w:t>
      </w:r>
      <w:r w:rsidR="005F08AE" w:rsidRPr="007F6D12">
        <w:rPr>
          <w:rFonts w:asciiTheme="minorEastAsia" w:hAnsiTheme="minorEastAsia" w:hint="eastAsia"/>
          <w:b/>
          <w:sz w:val="28"/>
          <w:szCs w:val="28"/>
        </w:rPr>
        <w:t>非上海音乐学院博士、取得博士学位证书在3年之内者（即2016年之后获得博士学位）。</w:t>
      </w:r>
    </w:p>
    <w:p w:rsidR="00FE2502" w:rsidRDefault="00C72BC2" w:rsidP="00FE2502">
      <w:pPr>
        <w:spacing w:line="400" w:lineRule="exact"/>
        <w:ind w:right="480" w:firstLine="570"/>
        <w:rPr>
          <w:rFonts w:asciiTheme="minorEastAsia" w:hAnsiTheme="minorEastAsia"/>
          <w:sz w:val="28"/>
          <w:szCs w:val="28"/>
        </w:rPr>
      </w:pPr>
      <w:r>
        <w:rPr>
          <w:rFonts w:asciiTheme="minorEastAsia" w:hAnsiTheme="minorEastAsia" w:hint="eastAsia"/>
          <w:sz w:val="28"/>
          <w:szCs w:val="28"/>
        </w:rPr>
        <w:t>相关必须材料</w:t>
      </w:r>
      <w:r w:rsidR="007F6D12">
        <w:rPr>
          <w:rFonts w:asciiTheme="minorEastAsia" w:hAnsiTheme="minorEastAsia" w:hint="eastAsia"/>
          <w:sz w:val="28"/>
          <w:szCs w:val="28"/>
        </w:rPr>
        <w:t>主要</w:t>
      </w:r>
      <w:r w:rsidR="00402157">
        <w:rPr>
          <w:rFonts w:asciiTheme="minorEastAsia" w:hAnsiTheme="minorEastAsia" w:hint="eastAsia"/>
          <w:sz w:val="28"/>
          <w:szCs w:val="28"/>
        </w:rPr>
        <w:t>依据</w:t>
      </w:r>
      <w:r w:rsidR="00112601">
        <w:rPr>
          <w:rFonts w:asciiTheme="minorEastAsia" w:hAnsiTheme="minorEastAsia" w:hint="eastAsia"/>
          <w:sz w:val="28"/>
          <w:szCs w:val="28"/>
        </w:rPr>
        <w:t>“中国博士后”</w:t>
      </w:r>
      <w:r w:rsidR="009566FD">
        <w:rPr>
          <w:rFonts w:asciiTheme="minorEastAsia" w:hAnsiTheme="minorEastAsia" w:hint="eastAsia"/>
          <w:sz w:val="28"/>
          <w:szCs w:val="28"/>
        </w:rPr>
        <w:t>网站</w:t>
      </w:r>
      <w:r w:rsidR="00112601">
        <w:rPr>
          <w:rFonts w:asciiTheme="minorEastAsia" w:hAnsiTheme="minorEastAsia" w:hint="eastAsia"/>
          <w:sz w:val="28"/>
          <w:szCs w:val="28"/>
        </w:rPr>
        <w:t>的</w:t>
      </w:r>
      <w:r w:rsidR="00065368">
        <w:rPr>
          <w:rFonts w:asciiTheme="minorEastAsia" w:hAnsiTheme="minorEastAsia" w:hint="eastAsia"/>
          <w:sz w:val="28"/>
          <w:szCs w:val="28"/>
        </w:rPr>
        <w:t>各</w:t>
      </w:r>
      <w:r w:rsidR="009566FD">
        <w:rPr>
          <w:rFonts w:asciiTheme="minorEastAsia" w:hAnsiTheme="minorEastAsia" w:hint="eastAsia"/>
          <w:sz w:val="28"/>
          <w:szCs w:val="28"/>
        </w:rPr>
        <w:t>申报材料要求</w:t>
      </w:r>
      <w:r w:rsidR="00112601">
        <w:rPr>
          <w:rFonts w:asciiTheme="minorEastAsia" w:hAnsiTheme="minorEastAsia" w:hint="eastAsia"/>
          <w:sz w:val="28"/>
          <w:szCs w:val="28"/>
        </w:rPr>
        <w:t>；</w:t>
      </w:r>
    </w:p>
    <w:p w:rsidR="009566FD" w:rsidRPr="009566FD" w:rsidRDefault="007F6D12" w:rsidP="00FE2502">
      <w:pPr>
        <w:spacing w:line="400" w:lineRule="exact"/>
        <w:ind w:right="480" w:firstLine="570"/>
        <w:rPr>
          <w:rFonts w:asciiTheme="minorEastAsia" w:hAnsiTheme="minorEastAsia"/>
          <w:sz w:val="28"/>
          <w:szCs w:val="28"/>
        </w:rPr>
      </w:pPr>
      <w:r>
        <w:rPr>
          <w:rFonts w:asciiTheme="minorEastAsia" w:hAnsiTheme="minorEastAsia" w:hint="eastAsia"/>
          <w:sz w:val="28"/>
          <w:szCs w:val="28"/>
        </w:rPr>
        <w:t>同时</w:t>
      </w:r>
      <w:r w:rsidR="00402157">
        <w:rPr>
          <w:rFonts w:asciiTheme="minorEastAsia" w:hAnsiTheme="minorEastAsia" w:hint="eastAsia"/>
          <w:sz w:val="28"/>
          <w:szCs w:val="28"/>
        </w:rPr>
        <w:t>依据</w:t>
      </w:r>
      <w:r w:rsidR="009566FD">
        <w:rPr>
          <w:rFonts w:asciiTheme="minorEastAsia" w:hAnsiTheme="minorEastAsia" w:hint="eastAsia"/>
          <w:sz w:val="28"/>
          <w:szCs w:val="28"/>
        </w:rPr>
        <w:t>上海市人力资源与保障局</w:t>
      </w:r>
      <w:r w:rsidR="00065368">
        <w:rPr>
          <w:rFonts w:asciiTheme="minorEastAsia" w:hAnsiTheme="minorEastAsia" w:hint="eastAsia"/>
          <w:sz w:val="28"/>
          <w:szCs w:val="28"/>
        </w:rPr>
        <w:t>具体</w:t>
      </w:r>
      <w:r w:rsidR="00112601">
        <w:rPr>
          <w:rFonts w:asciiTheme="minorEastAsia" w:hAnsiTheme="minorEastAsia" w:hint="eastAsia"/>
          <w:sz w:val="28"/>
          <w:szCs w:val="28"/>
        </w:rPr>
        <w:t>管理政策、</w:t>
      </w:r>
      <w:r w:rsidR="009566FD">
        <w:rPr>
          <w:rFonts w:asciiTheme="minorEastAsia" w:hAnsiTheme="minorEastAsia" w:hint="eastAsia"/>
          <w:sz w:val="28"/>
          <w:szCs w:val="28"/>
        </w:rPr>
        <w:t>相关主管部门</w:t>
      </w:r>
      <w:r w:rsidR="00065368">
        <w:rPr>
          <w:rFonts w:asciiTheme="minorEastAsia" w:hAnsiTheme="minorEastAsia" w:hint="eastAsia"/>
          <w:sz w:val="28"/>
          <w:szCs w:val="28"/>
        </w:rPr>
        <w:t>的具体</w:t>
      </w:r>
      <w:r w:rsidR="009566FD">
        <w:rPr>
          <w:rFonts w:asciiTheme="minorEastAsia" w:hAnsiTheme="minorEastAsia" w:hint="eastAsia"/>
          <w:sz w:val="28"/>
          <w:szCs w:val="28"/>
        </w:rPr>
        <w:t>工作</w:t>
      </w:r>
      <w:r w:rsidR="00C72BC2">
        <w:rPr>
          <w:rFonts w:asciiTheme="minorEastAsia" w:hAnsiTheme="minorEastAsia" w:hint="eastAsia"/>
          <w:sz w:val="28"/>
          <w:szCs w:val="28"/>
        </w:rPr>
        <w:t>指导</w:t>
      </w:r>
      <w:r w:rsidR="009566FD">
        <w:rPr>
          <w:rFonts w:asciiTheme="minorEastAsia" w:hAnsiTheme="minorEastAsia" w:hint="eastAsia"/>
          <w:sz w:val="28"/>
          <w:szCs w:val="28"/>
        </w:rPr>
        <w:t>原则</w:t>
      </w:r>
      <w:r w:rsidR="00112601">
        <w:rPr>
          <w:rFonts w:asciiTheme="minorEastAsia" w:hAnsiTheme="minorEastAsia" w:hint="eastAsia"/>
          <w:sz w:val="28"/>
          <w:szCs w:val="28"/>
        </w:rPr>
        <w:t>。</w:t>
      </w:r>
    </w:p>
    <w:p w:rsidR="00FE2502" w:rsidRPr="00FE2502" w:rsidRDefault="00FE2502" w:rsidP="00FE2502">
      <w:pPr>
        <w:spacing w:line="400" w:lineRule="exact"/>
        <w:ind w:right="480"/>
        <w:rPr>
          <w:rFonts w:asciiTheme="minorEastAsia" w:hAnsiTheme="minorEastAsia"/>
          <w:sz w:val="28"/>
          <w:szCs w:val="28"/>
        </w:rPr>
      </w:pPr>
    </w:p>
    <w:p w:rsidR="00C415E1" w:rsidRPr="00C415E1" w:rsidRDefault="007B209D" w:rsidP="007B209D">
      <w:pPr>
        <w:spacing w:line="400" w:lineRule="exact"/>
        <w:ind w:right="480"/>
        <w:rPr>
          <w:rFonts w:asciiTheme="minorEastAsia" w:hAnsiTheme="minorEastAsia"/>
          <w:b/>
          <w:sz w:val="28"/>
          <w:szCs w:val="28"/>
        </w:rPr>
      </w:pPr>
      <w:r>
        <w:rPr>
          <w:rFonts w:asciiTheme="minorEastAsia" w:hAnsiTheme="minorEastAsia" w:hint="eastAsia"/>
          <w:sz w:val="28"/>
          <w:szCs w:val="28"/>
        </w:rPr>
        <w:t>【</w:t>
      </w:r>
      <w:r w:rsidRPr="00832262">
        <w:rPr>
          <w:rFonts w:asciiTheme="minorEastAsia" w:hAnsiTheme="minorEastAsia" w:hint="eastAsia"/>
          <w:b/>
          <w:sz w:val="28"/>
          <w:szCs w:val="28"/>
        </w:rPr>
        <w:t>材料</w:t>
      </w:r>
      <w:r w:rsidR="003D69E3">
        <w:rPr>
          <w:rFonts w:asciiTheme="minorEastAsia" w:hAnsiTheme="minorEastAsia" w:hint="eastAsia"/>
          <w:b/>
          <w:sz w:val="28"/>
          <w:szCs w:val="28"/>
        </w:rPr>
        <w:t>提交</w:t>
      </w:r>
      <w:r>
        <w:rPr>
          <w:rFonts w:asciiTheme="minorEastAsia" w:hAnsiTheme="minorEastAsia" w:hint="eastAsia"/>
          <w:sz w:val="28"/>
          <w:szCs w:val="28"/>
        </w:rPr>
        <w:t>】</w:t>
      </w:r>
    </w:p>
    <w:p w:rsidR="009D043C" w:rsidRPr="00AC3DE6" w:rsidRDefault="007B209D" w:rsidP="00AC3DE6">
      <w:pPr>
        <w:spacing w:line="400" w:lineRule="exact"/>
        <w:ind w:firstLineChars="200" w:firstLine="560"/>
        <w:rPr>
          <w:rFonts w:asciiTheme="minorEastAsia" w:hAnsiTheme="minorEastAsia"/>
          <w:sz w:val="28"/>
          <w:szCs w:val="28"/>
        </w:rPr>
      </w:pPr>
      <w:r w:rsidRPr="00AC3DE6">
        <w:rPr>
          <w:rFonts w:asciiTheme="minorEastAsia" w:hAnsiTheme="minorEastAsia" w:hint="eastAsia"/>
          <w:sz w:val="28"/>
          <w:szCs w:val="28"/>
        </w:rPr>
        <w:t>凡</w:t>
      </w:r>
      <w:r w:rsidR="00276CD1">
        <w:rPr>
          <w:rFonts w:asciiTheme="minorEastAsia" w:hAnsiTheme="minorEastAsia" w:hint="eastAsia"/>
          <w:sz w:val="28"/>
          <w:szCs w:val="28"/>
        </w:rPr>
        <w:t>符合基本申报条件、</w:t>
      </w:r>
      <w:r w:rsidRPr="00AC3DE6">
        <w:rPr>
          <w:rFonts w:asciiTheme="minorEastAsia" w:hAnsiTheme="minorEastAsia" w:hint="eastAsia"/>
          <w:sz w:val="28"/>
          <w:szCs w:val="28"/>
        </w:rPr>
        <w:t>意向申报上述</w:t>
      </w:r>
      <w:r w:rsidR="00112601">
        <w:rPr>
          <w:rFonts w:asciiTheme="minorEastAsia" w:hAnsiTheme="minorEastAsia" w:hint="eastAsia"/>
          <w:sz w:val="28"/>
          <w:szCs w:val="28"/>
        </w:rPr>
        <w:t>我院201</w:t>
      </w:r>
      <w:r w:rsidR="00276CD1">
        <w:rPr>
          <w:rFonts w:asciiTheme="minorEastAsia" w:hAnsiTheme="minorEastAsia" w:hint="eastAsia"/>
          <w:sz w:val="28"/>
          <w:szCs w:val="28"/>
        </w:rPr>
        <w:t>9</w:t>
      </w:r>
      <w:r w:rsidR="00112601">
        <w:rPr>
          <w:rFonts w:asciiTheme="minorEastAsia" w:hAnsiTheme="minorEastAsia" w:hint="eastAsia"/>
          <w:sz w:val="28"/>
          <w:szCs w:val="28"/>
        </w:rPr>
        <w:t>年度博士后科研合作</w:t>
      </w:r>
      <w:r w:rsidRPr="00AC3DE6">
        <w:rPr>
          <w:rFonts w:asciiTheme="minorEastAsia" w:hAnsiTheme="minorEastAsia" w:hint="eastAsia"/>
          <w:sz w:val="28"/>
          <w:szCs w:val="28"/>
        </w:rPr>
        <w:t>项目的人员</w:t>
      </w:r>
      <w:r w:rsidR="00276CD1">
        <w:rPr>
          <w:rFonts w:asciiTheme="minorEastAsia" w:hAnsiTheme="minorEastAsia" w:hint="eastAsia"/>
          <w:sz w:val="28"/>
          <w:szCs w:val="28"/>
        </w:rPr>
        <w:t>，</w:t>
      </w:r>
      <w:r w:rsidR="00112601">
        <w:rPr>
          <w:rFonts w:asciiTheme="minorEastAsia" w:hAnsiTheme="minorEastAsia" w:hint="eastAsia"/>
          <w:sz w:val="28"/>
          <w:szCs w:val="28"/>
        </w:rPr>
        <w:t>可</w:t>
      </w:r>
      <w:r w:rsidRPr="00AC3DE6">
        <w:rPr>
          <w:rFonts w:asciiTheme="minorEastAsia" w:hAnsiTheme="minorEastAsia" w:hint="eastAsia"/>
          <w:sz w:val="28"/>
          <w:szCs w:val="28"/>
        </w:rPr>
        <w:t>准备提交以下</w:t>
      </w:r>
      <w:r w:rsidR="003D69E3">
        <w:rPr>
          <w:rFonts w:asciiTheme="minorEastAsia" w:hAnsiTheme="minorEastAsia" w:hint="eastAsia"/>
          <w:sz w:val="28"/>
          <w:szCs w:val="28"/>
        </w:rPr>
        <w:t>申报</w:t>
      </w:r>
      <w:r w:rsidRPr="00AC3DE6">
        <w:rPr>
          <w:rFonts w:asciiTheme="minorEastAsia" w:hAnsiTheme="minorEastAsia" w:hint="eastAsia"/>
          <w:sz w:val="28"/>
          <w:szCs w:val="28"/>
        </w:rPr>
        <w:t>材料：</w:t>
      </w:r>
    </w:p>
    <w:p w:rsidR="007B209D" w:rsidRPr="009A1782" w:rsidRDefault="002E1494" w:rsidP="00310E31">
      <w:pPr>
        <w:spacing w:line="400" w:lineRule="exact"/>
        <w:rPr>
          <w:sz w:val="30"/>
          <w:szCs w:val="30"/>
        </w:rPr>
      </w:pPr>
      <w:r w:rsidRPr="009A1782">
        <w:rPr>
          <w:rFonts w:asciiTheme="minorEastAsia" w:hAnsiTheme="minorEastAsia" w:hint="eastAsia"/>
          <w:sz w:val="30"/>
          <w:szCs w:val="30"/>
        </w:rPr>
        <w:t>1、</w:t>
      </w:r>
      <w:r w:rsidR="007B209D" w:rsidRPr="009A1782">
        <w:rPr>
          <w:rFonts w:hint="eastAsia"/>
          <w:sz w:val="30"/>
          <w:szCs w:val="30"/>
        </w:rPr>
        <w:t>中国博士后网下载填报《博士后申请表》一份、《博士后研究人员进站审核表》一份</w:t>
      </w:r>
      <w:r w:rsidRPr="009A1782">
        <w:rPr>
          <w:rFonts w:hint="eastAsia"/>
          <w:sz w:val="30"/>
          <w:szCs w:val="30"/>
        </w:rPr>
        <w:t>。</w:t>
      </w:r>
    </w:p>
    <w:p w:rsidR="007B209D" w:rsidRPr="009A1782" w:rsidRDefault="002E1494" w:rsidP="00567461">
      <w:pPr>
        <w:spacing w:line="400" w:lineRule="exact"/>
        <w:rPr>
          <w:sz w:val="30"/>
          <w:szCs w:val="30"/>
        </w:rPr>
      </w:pPr>
      <w:r w:rsidRPr="009A1782">
        <w:rPr>
          <w:rFonts w:asciiTheme="minorEastAsia" w:hAnsiTheme="minorEastAsia" w:hint="eastAsia"/>
          <w:sz w:val="30"/>
          <w:szCs w:val="30"/>
        </w:rPr>
        <w:t>2、</w:t>
      </w:r>
      <w:r w:rsidR="007B209D" w:rsidRPr="009A1782">
        <w:rPr>
          <w:rFonts w:hint="eastAsia"/>
          <w:sz w:val="30"/>
          <w:szCs w:val="30"/>
        </w:rPr>
        <w:t>博士学位证书、学历证书复印件（如证书未发，可由博士生培养单位出具答辩</w:t>
      </w:r>
      <w:r w:rsidR="00310E31" w:rsidRPr="009A1782">
        <w:rPr>
          <w:rFonts w:hint="eastAsia"/>
          <w:sz w:val="30"/>
          <w:szCs w:val="30"/>
        </w:rPr>
        <w:t>已</w:t>
      </w:r>
      <w:r w:rsidR="007B209D" w:rsidRPr="009A1782">
        <w:rPr>
          <w:rFonts w:hint="eastAsia"/>
          <w:sz w:val="30"/>
          <w:szCs w:val="30"/>
        </w:rPr>
        <w:t>通过情况的证明</w:t>
      </w:r>
      <w:r w:rsidR="00310E31" w:rsidRPr="009A1782">
        <w:rPr>
          <w:rFonts w:hint="eastAsia"/>
          <w:sz w:val="30"/>
          <w:szCs w:val="30"/>
        </w:rPr>
        <w:t>，待入站后补交</w:t>
      </w:r>
      <w:r w:rsidR="007B209D" w:rsidRPr="009A1782">
        <w:rPr>
          <w:rFonts w:hint="eastAsia"/>
          <w:sz w:val="30"/>
          <w:szCs w:val="30"/>
        </w:rPr>
        <w:t>）</w:t>
      </w:r>
      <w:r w:rsidR="00CD4B55">
        <w:rPr>
          <w:rFonts w:hint="eastAsia"/>
          <w:sz w:val="30"/>
          <w:szCs w:val="30"/>
        </w:rPr>
        <w:t>、身份证或护照复印件</w:t>
      </w:r>
      <w:r w:rsidR="00E719FB" w:rsidRPr="009A1782">
        <w:rPr>
          <w:rFonts w:hint="eastAsia"/>
          <w:sz w:val="30"/>
          <w:szCs w:val="30"/>
        </w:rPr>
        <w:t>，</w:t>
      </w:r>
      <w:r w:rsidRPr="009A1782">
        <w:rPr>
          <w:rFonts w:hint="eastAsia"/>
          <w:sz w:val="30"/>
          <w:szCs w:val="30"/>
        </w:rPr>
        <w:t>学位</w:t>
      </w:r>
      <w:r w:rsidR="004C19CE">
        <w:rPr>
          <w:rFonts w:hint="eastAsia"/>
          <w:sz w:val="30"/>
          <w:szCs w:val="30"/>
        </w:rPr>
        <w:t>证书、</w:t>
      </w:r>
      <w:r w:rsidRPr="009A1782">
        <w:rPr>
          <w:rFonts w:hint="eastAsia"/>
          <w:sz w:val="30"/>
          <w:szCs w:val="30"/>
        </w:rPr>
        <w:t>学历证书</w:t>
      </w:r>
      <w:r w:rsidR="00CD4B55">
        <w:rPr>
          <w:rFonts w:hint="eastAsia"/>
          <w:sz w:val="30"/>
          <w:szCs w:val="30"/>
        </w:rPr>
        <w:t>、身份证或护照</w:t>
      </w:r>
      <w:r w:rsidR="004C19CE">
        <w:rPr>
          <w:rFonts w:hint="eastAsia"/>
          <w:sz w:val="30"/>
          <w:szCs w:val="30"/>
        </w:rPr>
        <w:t>等</w:t>
      </w:r>
      <w:r w:rsidR="00CD4B55">
        <w:rPr>
          <w:rFonts w:hint="eastAsia"/>
          <w:sz w:val="30"/>
          <w:szCs w:val="30"/>
        </w:rPr>
        <w:t>原件</w:t>
      </w:r>
      <w:r w:rsidRPr="009A1782">
        <w:rPr>
          <w:rFonts w:hint="eastAsia"/>
          <w:sz w:val="30"/>
          <w:szCs w:val="30"/>
        </w:rPr>
        <w:t>面试时需再验原件。</w:t>
      </w:r>
    </w:p>
    <w:p w:rsidR="007B209D" w:rsidRPr="009A1782" w:rsidRDefault="002E1494" w:rsidP="007B209D">
      <w:pPr>
        <w:spacing w:line="400" w:lineRule="exact"/>
        <w:rPr>
          <w:sz w:val="30"/>
          <w:szCs w:val="30"/>
        </w:rPr>
      </w:pPr>
      <w:r w:rsidRPr="009A1782">
        <w:rPr>
          <w:rFonts w:asciiTheme="minorEastAsia" w:hAnsiTheme="minorEastAsia" w:hint="eastAsia"/>
          <w:sz w:val="30"/>
          <w:szCs w:val="30"/>
        </w:rPr>
        <w:t>3、</w:t>
      </w:r>
      <w:r w:rsidR="00310E31" w:rsidRPr="009A1782">
        <w:rPr>
          <w:rFonts w:hint="eastAsia"/>
          <w:sz w:val="30"/>
          <w:szCs w:val="30"/>
        </w:rPr>
        <w:t>申报</w:t>
      </w:r>
      <w:r w:rsidR="00E719FB" w:rsidRPr="009A1782">
        <w:rPr>
          <w:rFonts w:hint="eastAsia"/>
          <w:sz w:val="30"/>
          <w:szCs w:val="30"/>
        </w:rPr>
        <w:t>所属</w:t>
      </w:r>
      <w:r w:rsidR="00310E31" w:rsidRPr="009A1782">
        <w:rPr>
          <w:rFonts w:hint="eastAsia"/>
          <w:sz w:val="30"/>
          <w:szCs w:val="30"/>
        </w:rPr>
        <w:t>学科领域的两位</w:t>
      </w:r>
      <w:r w:rsidR="007B209D" w:rsidRPr="009A1782">
        <w:rPr>
          <w:rFonts w:hint="eastAsia"/>
          <w:sz w:val="30"/>
          <w:szCs w:val="30"/>
        </w:rPr>
        <w:t>博士生导师</w:t>
      </w:r>
      <w:r w:rsidR="00310E31" w:rsidRPr="009A1782">
        <w:rPr>
          <w:rFonts w:hint="eastAsia"/>
          <w:sz w:val="30"/>
          <w:szCs w:val="30"/>
        </w:rPr>
        <w:t>（或专家）</w:t>
      </w:r>
      <w:r w:rsidR="007B209D" w:rsidRPr="009A1782">
        <w:rPr>
          <w:rFonts w:hint="eastAsia"/>
          <w:sz w:val="30"/>
          <w:szCs w:val="30"/>
        </w:rPr>
        <w:t>推荐信</w:t>
      </w:r>
      <w:r w:rsidRPr="009A1782">
        <w:rPr>
          <w:rFonts w:hint="eastAsia"/>
          <w:sz w:val="30"/>
          <w:szCs w:val="30"/>
        </w:rPr>
        <w:t>。</w:t>
      </w:r>
    </w:p>
    <w:p w:rsidR="007B209D" w:rsidRPr="009A1782" w:rsidRDefault="002E1494" w:rsidP="007B209D">
      <w:pPr>
        <w:spacing w:line="400" w:lineRule="exact"/>
        <w:rPr>
          <w:sz w:val="30"/>
          <w:szCs w:val="30"/>
        </w:rPr>
      </w:pPr>
      <w:r w:rsidRPr="00E87601">
        <w:rPr>
          <w:rFonts w:asciiTheme="minorEastAsia" w:hAnsiTheme="minorEastAsia" w:hint="eastAsia"/>
          <w:sz w:val="30"/>
          <w:szCs w:val="30"/>
        </w:rPr>
        <w:t>4、</w:t>
      </w:r>
      <w:r w:rsidR="007B209D" w:rsidRPr="009A1782">
        <w:rPr>
          <w:rFonts w:hint="eastAsia"/>
          <w:sz w:val="30"/>
          <w:szCs w:val="30"/>
        </w:rPr>
        <w:t>进站后的科研工作设想一份</w:t>
      </w:r>
      <w:r w:rsidR="00E719FB" w:rsidRPr="009A1782">
        <w:rPr>
          <w:rFonts w:hint="eastAsia"/>
          <w:sz w:val="30"/>
          <w:szCs w:val="30"/>
        </w:rPr>
        <w:t>，</w:t>
      </w:r>
      <w:r w:rsidR="007B209D" w:rsidRPr="009A1782">
        <w:rPr>
          <w:rFonts w:hint="eastAsia"/>
          <w:sz w:val="30"/>
          <w:szCs w:val="30"/>
        </w:rPr>
        <w:t>以报告形式体现，</w:t>
      </w:r>
      <w:r w:rsidR="007B209D" w:rsidRPr="009A1782">
        <w:rPr>
          <w:rFonts w:hint="eastAsia"/>
          <w:sz w:val="30"/>
          <w:szCs w:val="30"/>
        </w:rPr>
        <w:t>A4</w:t>
      </w:r>
      <w:r w:rsidR="007B209D" w:rsidRPr="009A1782">
        <w:rPr>
          <w:rFonts w:hint="eastAsia"/>
          <w:sz w:val="30"/>
          <w:szCs w:val="30"/>
        </w:rPr>
        <w:t>纸双面打印装订</w:t>
      </w:r>
      <w:r w:rsidRPr="009A1782">
        <w:rPr>
          <w:rFonts w:hint="eastAsia"/>
          <w:sz w:val="30"/>
          <w:szCs w:val="30"/>
        </w:rPr>
        <w:t>。</w:t>
      </w:r>
      <w:r w:rsidR="007B209D" w:rsidRPr="009A1782">
        <w:rPr>
          <w:rFonts w:hint="eastAsia"/>
          <w:sz w:val="30"/>
          <w:szCs w:val="30"/>
        </w:rPr>
        <w:t>  </w:t>
      </w:r>
    </w:p>
    <w:p w:rsidR="00567461" w:rsidRDefault="002E1494" w:rsidP="00567461">
      <w:pPr>
        <w:spacing w:line="400" w:lineRule="exact"/>
        <w:rPr>
          <w:sz w:val="30"/>
          <w:szCs w:val="30"/>
        </w:rPr>
      </w:pPr>
      <w:r w:rsidRPr="009A1782">
        <w:rPr>
          <w:rFonts w:asciiTheme="minorEastAsia" w:hAnsiTheme="minorEastAsia" w:hint="eastAsia"/>
          <w:sz w:val="30"/>
          <w:szCs w:val="30"/>
        </w:rPr>
        <w:t>5、</w:t>
      </w:r>
      <w:r w:rsidR="00156F57" w:rsidRPr="009A1782">
        <w:rPr>
          <w:rFonts w:hint="eastAsia"/>
          <w:sz w:val="30"/>
          <w:szCs w:val="30"/>
        </w:rPr>
        <w:t>自大学开始的</w:t>
      </w:r>
      <w:r w:rsidR="007B209D" w:rsidRPr="009A1782">
        <w:rPr>
          <w:rFonts w:hint="eastAsia"/>
          <w:sz w:val="30"/>
          <w:szCs w:val="30"/>
        </w:rPr>
        <w:t>学历情况简介</w:t>
      </w:r>
      <w:r w:rsidRPr="009A1782">
        <w:rPr>
          <w:rFonts w:hint="eastAsia"/>
          <w:sz w:val="30"/>
          <w:szCs w:val="30"/>
        </w:rPr>
        <w:t>。</w:t>
      </w:r>
    </w:p>
    <w:p w:rsidR="007B209D" w:rsidRPr="009A1782" w:rsidRDefault="002E1494" w:rsidP="00567461">
      <w:pPr>
        <w:spacing w:line="400" w:lineRule="exact"/>
        <w:rPr>
          <w:sz w:val="30"/>
          <w:szCs w:val="30"/>
        </w:rPr>
      </w:pPr>
      <w:r w:rsidRPr="009A1782">
        <w:rPr>
          <w:rFonts w:asciiTheme="minorEastAsia" w:hAnsiTheme="minorEastAsia" w:hint="eastAsia"/>
          <w:sz w:val="30"/>
          <w:szCs w:val="30"/>
        </w:rPr>
        <w:t>6、</w:t>
      </w:r>
      <w:r w:rsidR="007B209D" w:rsidRPr="009A1782">
        <w:rPr>
          <w:rFonts w:hint="eastAsia"/>
          <w:sz w:val="30"/>
          <w:szCs w:val="30"/>
        </w:rPr>
        <w:t>证明本人研究能力和学术水平的成果如获奖证书、成果鉴定</w:t>
      </w:r>
      <w:r w:rsidR="007B209D" w:rsidRPr="009A1782">
        <w:rPr>
          <w:rFonts w:hint="eastAsia"/>
          <w:sz w:val="30"/>
          <w:szCs w:val="30"/>
        </w:rPr>
        <w:lastRenderedPageBreak/>
        <w:t>证书、专利证书、发表学术论文清单、</w:t>
      </w:r>
      <w:r w:rsidR="00F42CC9" w:rsidRPr="009A1782">
        <w:rPr>
          <w:rFonts w:hint="eastAsia"/>
          <w:sz w:val="30"/>
          <w:szCs w:val="30"/>
        </w:rPr>
        <w:t>博士</w:t>
      </w:r>
      <w:r w:rsidR="007B209D" w:rsidRPr="009A1782">
        <w:rPr>
          <w:rFonts w:hint="eastAsia"/>
          <w:sz w:val="30"/>
          <w:szCs w:val="30"/>
        </w:rPr>
        <w:t>学位论文、攻读博士学位期间成绩单</w:t>
      </w:r>
      <w:r w:rsidRPr="009A1782">
        <w:rPr>
          <w:rFonts w:hint="eastAsia"/>
          <w:sz w:val="30"/>
          <w:szCs w:val="30"/>
        </w:rPr>
        <w:t>（盖章有效）</w:t>
      </w:r>
      <w:r w:rsidR="007B209D" w:rsidRPr="009A1782">
        <w:rPr>
          <w:rFonts w:hint="eastAsia"/>
          <w:sz w:val="30"/>
          <w:szCs w:val="30"/>
        </w:rPr>
        <w:t>等材料</w:t>
      </w:r>
      <w:r w:rsidRPr="009A1782">
        <w:rPr>
          <w:rFonts w:hint="eastAsia"/>
          <w:sz w:val="30"/>
          <w:szCs w:val="30"/>
        </w:rPr>
        <w:t>。</w:t>
      </w:r>
      <w:r w:rsidR="00E719FB" w:rsidRPr="009A1782">
        <w:rPr>
          <w:rFonts w:hint="eastAsia"/>
          <w:sz w:val="30"/>
          <w:szCs w:val="30"/>
        </w:rPr>
        <w:t>注：境外留学博士或外籍博士如没有对应文件，需提供同等有效</w:t>
      </w:r>
      <w:r w:rsidR="00F17652" w:rsidRPr="009A1782">
        <w:rPr>
          <w:rFonts w:hint="eastAsia"/>
          <w:sz w:val="30"/>
          <w:szCs w:val="30"/>
        </w:rPr>
        <w:t>的证明或</w:t>
      </w:r>
      <w:r w:rsidR="00E719FB" w:rsidRPr="009A1782">
        <w:rPr>
          <w:rFonts w:hint="eastAsia"/>
          <w:sz w:val="30"/>
          <w:szCs w:val="30"/>
        </w:rPr>
        <w:t>说明材料</w:t>
      </w:r>
      <w:r w:rsidR="00153F6E" w:rsidRPr="009A1782">
        <w:rPr>
          <w:rFonts w:hint="eastAsia"/>
          <w:sz w:val="30"/>
          <w:szCs w:val="30"/>
        </w:rPr>
        <w:t>；如</w:t>
      </w:r>
      <w:r w:rsidR="002C6A72">
        <w:rPr>
          <w:rFonts w:hint="eastAsia"/>
          <w:sz w:val="30"/>
          <w:szCs w:val="30"/>
        </w:rPr>
        <w:t>博士</w:t>
      </w:r>
      <w:r w:rsidR="00153F6E" w:rsidRPr="009A1782">
        <w:rPr>
          <w:rFonts w:hint="eastAsia"/>
          <w:sz w:val="30"/>
          <w:szCs w:val="30"/>
        </w:rPr>
        <w:t>学位论文为外文写作，</w:t>
      </w:r>
      <w:r w:rsidR="002C6A72">
        <w:rPr>
          <w:rFonts w:hint="eastAsia"/>
          <w:sz w:val="30"/>
          <w:szCs w:val="30"/>
        </w:rPr>
        <w:t>本人</w:t>
      </w:r>
      <w:r w:rsidR="00F17652" w:rsidRPr="009A1782">
        <w:rPr>
          <w:rFonts w:hint="eastAsia"/>
          <w:sz w:val="30"/>
          <w:szCs w:val="30"/>
        </w:rPr>
        <w:t>还</w:t>
      </w:r>
      <w:r w:rsidR="00153F6E" w:rsidRPr="009A1782">
        <w:rPr>
          <w:rFonts w:hint="eastAsia"/>
          <w:sz w:val="30"/>
          <w:szCs w:val="30"/>
        </w:rPr>
        <w:t>须提供中文的内容摘要</w:t>
      </w:r>
      <w:r w:rsidR="00F17652" w:rsidRPr="009A1782">
        <w:rPr>
          <w:rFonts w:hint="eastAsia"/>
          <w:sz w:val="30"/>
          <w:szCs w:val="30"/>
        </w:rPr>
        <w:t>、</w:t>
      </w:r>
      <w:r w:rsidR="005A21A5" w:rsidRPr="009A1782">
        <w:rPr>
          <w:rFonts w:hint="eastAsia"/>
          <w:sz w:val="30"/>
          <w:szCs w:val="30"/>
        </w:rPr>
        <w:t>同时提供一份申报所属领域博士生导师或专家给出的中文</w:t>
      </w:r>
      <w:r w:rsidR="00153F6E" w:rsidRPr="009A1782">
        <w:rPr>
          <w:rFonts w:hint="eastAsia"/>
          <w:sz w:val="30"/>
          <w:szCs w:val="30"/>
        </w:rPr>
        <w:t>学术评议意见</w:t>
      </w:r>
      <w:r w:rsidR="00E719FB" w:rsidRPr="009A1782">
        <w:rPr>
          <w:rFonts w:hint="eastAsia"/>
          <w:sz w:val="30"/>
          <w:szCs w:val="30"/>
        </w:rPr>
        <w:t>。</w:t>
      </w:r>
    </w:p>
    <w:p w:rsidR="007B209D" w:rsidRPr="009A1782" w:rsidRDefault="002E1494" w:rsidP="007B209D">
      <w:pPr>
        <w:spacing w:line="400" w:lineRule="exact"/>
        <w:rPr>
          <w:sz w:val="30"/>
          <w:szCs w:val="30"/>
        </w:rPr>
      </w:pPr>
      <w:r w:rsidRPr="00E87601">
        <w:rPr>
          <w:rFonts w:asciiTheme="minorEastAsia" w:hAnsiTheme="minorEastAsia" w:hint="eastAsia"/>
          <w:sz w:val="30"/>
          <w:szCs w:val="30"/>
        </w:rPr>
        <w:t>7、</w:t>
      </w:r>
      <w:r w:rsidR="00567461">
        <w:rPr>
          <w:rFonts w:asciiTheme="minorEastAsia" w:hAnsiTheme="minorEastAsia" w:hint="eastAsia"/>
          <w:sz w:val="30"/>
          <w:szCs w:val="30"/>
        </w:rPr>
        <w:t>已婚育者，提供</w:t>
      </w:r>
      <w:r w:rsidR="007B209D" w:rsidRPr="009A1782">
        <w:rPr>
          <w:rFonts w:hint="eastAsia"/>
          <w:sz w:val="30"/>
          <w:szCs w:val="30"/>
        </w:rPr>
        <w:t>本人及配偶、子女身份证明材料的复印件（结婚证、独生子女证等）</w:t>
      </w:r>
      <w:r w:rsidR="00112601" w:rsidRPr="009A1782">
        <w:rPr>
          <w:rFonts w:hint="eastAsia"/>
          <w:sz w:val="30"/>
          <w:szCs w:val="30"/>
        </w:rPr>
        <w:t>。</w:t>
      </w:r>
    </w:p>
    <w:p w:rsidR="007B209D" w:rsidRPr="009A1782" w:rsidRDefault="002E1494" w:rsidP="007B209D">
      <w:pPr>
        <w:spacing w:line="400" w:lineRule="exact"/>
        <w:rPr>
          <w:sz w:val="30"/>
          <w:szCs w:val="30"/>
        </w:rPr>
      </w:pPr>
      <w:r w:rsidRPr="00E87601">
        <w:rPr>
          <w:rFonts w:asciiTheme="minorEastAsia" w:hAnsiTheme="minorEastAsia" w:hint="eastAsia"/>
          <w:sz w:val="30"/>
          <w:szCs w:val="30"/>
        </w:rPr>
        <w:t>8、</w:t>
      </w:r>
      <w:r w:rsidR="007B209D" w:rsidRPr="009A1782">
        <w:rPr>
          <w:rFonts w:hint="eastAsia"/>
          <w:sz w:val="30"/>
          <w:szCs w:val="30"/>
        </w:rPr>
        <w:t>思想鉴定</w:t>
      </w:r>
      <w:r w:rsidRPr="009A1782">
        <w:rPr>
          <w:rFonts w:hint="eastAsia"/>
          <w:sz w:val="30"/>
          <w:szCs w:val="30"/>
        </w:rPr>
        <w:t>。应届博士生</w:t>
      </w:r>
      <w:r w:rsidR="007B209D" w:rsidRPr="009A1782">
        <w:rPr>
          <w:rFonts w:hint="eastAsia"/>
          <w:sz w:val="30"/>
          <w:szCs w:val="30"/>
        </w:rPr>
        <w:t>由博士生所在党委或党支部开具并盖章</w:t>
      </w:r>
      <w:r w:rsidR="00450D03">
        <w:rPr>
          <w:rFonts w:hint="eastAsia"/>
          <w:sz w:val="30"/>
          <w:szCs w:val="30"/>
        </w:rPr>
        <w:t>；往届博士可由档案所在地党组织部门予以认定；</w:t>
      </w:r>
      <w:r w:rsidR="007B209D" w:rsidRPr="009A1782">
        <w:rPr>
          <w:rFonts w:hint="eastAsia"/>
          <w:sz w:val="30"/>
          <w:szCs w:val="30"/>
        </w:rPr>
        <w:t>境外留学博士或外籍博士需提供无犯罪记录证明</w:t>
      </w:r>
      <w:r w:rsidR="00E719FB" w:rsidRPr="009A1782">
        <w:rPr>
          <w:rFonts w:hint="eastAsia"/>
          <w:sz w:val="30"/>
          <w:szCs w:val="30"/>
        </w:rPr>
        <w:t>。</w:t>
      </w:r>
    </w:p>
    <w:p w:rsidR="00E719FB" w:rsidRPr="009A1782" w:rsidRDefault="002E1494" w:rsidP="00E719FB">
      <w:pPr>
        <w:spacing w:line="400" w:lineRule="exact"/>
        <w:rPr>
          <w:sz w:val="30"/>
          <w:szCs w:val="30"/>
        </w:rPr>
      </w:pPr>
      <w:r w:rsidRPr="00E87601">
        <w:rPr>
          <w:rFonts w:asciiTheme="minorEastAsia" w:hAnsiTheme="minorEastAsia" w:hint="eastAsia"/>
          <w:sz w:val="30"/>
          <w:szCs w:val="30"/>
        </w:rPr>
        <w:t>9、</w:t>
      </w:r>
      <w:r w:rsidR="007B209D" w:rsidRPr="009A1782">
        <w:rPr>
          <w:rFonts w:hint="eastAsia"/>
          <w:sz w:val="30"/>
          <w:szCs w:val="30"/>
        </w:rPr>
        <w:t>体格检查证明（所属当地二级甲等以上</w:t>
      </w:r>
      <w:r w:rsidR="00A71469" w:rsidRPr="009A1782">
        <w:rPr>
          <w:rFonts w:hint="eastAsia"/>
          <w:sz w:val="30"/>
          <w:szCs w:val="30"/>
        </w:rPr>
        <w:t>医院</w:t>
      </w:r>
      <w:r w:rsidR="00567461">
        <w:rPr>
          <w:rFonts w:hint="eastAsia"/>
          <w:sz w:val="30"/>
          <w:szCs w:val="30"/>
        </w:rPr>
        <w:t>或相当于该等级</w:t>
      </w:r>
      <w:r w:rsidR="00A71469">
        <w:rPr>
          <w:rFonts w:hint="eastAsia"/>
          <w:sz w:val="30"/>
          <w:szCs w:val="30"/>
        </w:rPr>
        <w:t>的机构</w:t>
      </w:r>
      <w:r w:rsidR="007B209D" w:rsidRPr="009A1782">
        <w:rPr>
          <w:rFonts w:hint="eastAsia"/>
          <w:sz w:val="30"/>
          <w:szCs w:val="30"/>
        </w:rPr>
        <w:t>提供）</w:t>
      </w:r>
      <w:r w:rsidR="00E719FB" w:rsidRPr="009A1782">
        <w:rPr>
          <w:rFonts w:hint="eastAsia"/>
          <w:sz w:val="30"/>
          <w:szCs w:val="30"/>
        </w:rPr>
        <w:t>。</w:t>
      </w:r>
    </w:p>
    <w:p w:rsidR="003C0262" w:rsidRPr="009A1782" w:rsidRDefault="00E719FB" w:rsidP="00E719FB">
      <w:pPr>
        <w:spacing w:line="400" w:lineRule="exact"/>
        <w:rPr>
          <w:sz w:val="30"/>
          <w:szCs w:val="30"/>
        </w:rPr>
      </w:pPr>
      <w:r w:rsidRPr="00E87601">
        <w:rPr>
          <w:rFonts w:asciiTheme="minorEastAsia" w:hAnsiTheme="minorEastAsia" w:hint="eastAsia"/>
          <w:sz w:val="30"/>
          <w:szCs w:val="30"/>
        </w:rPr>
        <w:t>10、</w:t>
      </w:r>
      <w:r w:rsidR="007B209D" w:rsidRPr="009A1782">
        <w:rPr>
          <w:rFonts w:hint="eastAsia"/>
          <w:sz w:val="30"/>
          <w:szCs w:val="30"/>
        </w:rPr>
        <w:t>境外留学博士或外籍博士需提供以上全部内容的相应证明材料</w:t>
      </w:r>
      <w:r w:rsidR="003C0262" w:rsidRPr="009A1782">
        <w:rPr>
          <w:rFonts w:hint="eastAsia"/>
          <w:sz w:val="30"/>
          <w:szCs w:val="30"/>
        </w:rPr>
        <w:t>，</w:t>
      </w:r>
      <w:r w:rsidR="007B209D" w:rsidRPr="009A1782">
        <w:rPr>
          <w:rFonts w:hint="eastAsia"/>
          <w:sz w:val="30"/>
          <w:szCs w:val="30"/>
        </w:rPr>
        <w:t>其中：专家推荐信中至少一人属国外学者、学位</w:t>
      </w:r>
      <w:r w:rsidR="00112601" w:rsidRPr="009A1782">
        <w:rPr>
          <w:rFonts w:hint="eastAsia"/>
          <w:sz w:val="30"/>
          <w:szCs w:val="30"/>
        </w:rPr>
        <w:t>证明须经过教育部相关部门认证</w:t>
      </w:r>
      <w:r w:rsidR="007B209D" w:rsidRPr="009A1782">
        <w:rPr>
          <w:rFonts w:hint="eastAsia"/>
          <w:sz w:val="30"/>
          <w:szCs w:val="30"/>
        </w:rPr>
        <w:t>、《中华人民共和国驻外使领馆教育处</w:t>
      </w:r>
      <w:r w:rsidR="007B209D" w:rsidRPr="009A1782">
        <w:rPr>
          <w:rFonts w:hint="eastAsia"/>
          <w:sz w:val="30"/>
          <w:szCs w:val="30"/>
        </w:rPr>
        <w:t>(</w:t>
      </w:r>
      <w:r w:rsidR="007B209D" w:rsidRPr="009A1782">
        <w:rPr>
          <w:rFonts w:hint="eastAsia"/>
          <w:sz w:val="30"/>
          <w:szCs w:val="30"/>
        </w:rPr>
        <w:t>组</w:t>
      </w:r>
      <w:r w:rsidR="007B209D" w:rsidRPr="009A1782">
        <w:rPr>
          <w:rFonts w:hint="eastAsia"/>
          <w:sz w:val="30"/>
          <w:szCs w:val="30"/>
        </w:rPr>
        <w:t>)</w:t>
      </w:r>
      <w:r w:rsidR="007B209D" w:rsidRPr="009A1782">
        <w:rPr>
          <w:rFonts w:hint="eastAsia"/>
          <w:sz w:val="30"/>
          <w:szCs w:val="30"/>
        </w:rPr>
        <w:t>推荐意见》、户口注销证明（出国前已注销户口者提供）、在国外获《长期居留证》的博士需提交该证件的复印件等，境外留学博士对或外籍博士相关重点材料还须同时提供权威机构的中文翻译件。</w:t>
      </w:r>
      <w:r w:rsidR="007B209D" w:rsidRPr="009A1782">
        <w:rPr>
          <w:rFonts w:hint="eastAsia"/>
          <w:sz w:val="30"/>
          <w:szCs w:val="30"/>
        </w:rPr>
        <w:t xml:space="preserve">                                                                 </w:t>
      </w:r>
    </w:p>
    <w:p w:rsidR="003701DD" w:rsidRPr="009A1782" w:rsidRDefault="003C0262" w:rsidP="00E719FB">
      <w:pPr>
        <w:spacing w:line="400" w:lineRule="exact"/>
        <w:rPr>
          <w:sz w:val="30"/>
          <w:szCs w:val="30"/>
        </w:rPr>
      </w:pPr>
      <w:r w:rsidRPr="00E87601">
        <w:rPr>
          <w:rFonts w:asciiTheme="minorEastAsia" w:hAnsiTheme="minorEastAsia" w:hint="eastAsia"/>
          <w:sz w:val="30"/>
          <w:szCs w:val="30"/>
        </w:rPr>
        <w:t>11、</w:t>
      </w:r>
      <w:r w:rsidRPr="009A1782">
        <w:rPr>
          <w:rFonts w:hint="eastAsia"/>
          <w:sz w:val="30"/>
          <w:szCs w:val="30"/>
        </w:rPr>
        <w:t>个人诚信承诺书。内容涉及：承诺</w:t>
      </w:r>
      <w:r w:rsidR="00A71469">
        <w:rPr>
          <w:rFonts w:hint="eastAsia"/>
          <w:sz w:val="30"/>
          <w:szCs w:val="30"/>
        </w:rPr>
        <w:t>你本人</w:t>
      </w:r>
      <w:r w:rsidRPr="009A1782">
        <w:rPr>
          <w:rFonts w:hint="eastAsia"/>
          <w:sz w:val="30"/>
          <w:szCs w:val="30"/>
        </w:rPr>
        <w:t>所提交的所有材料</w:t>
      </w:r>
      <w:proofErr w:type="gramStart"/>
      <w:r w:rsidRPr="009A1782">
        <w:rPr>
          <w:rFonts w:hint="eastAsia"/>
          <w:sz w:val="30"/>
          <w:szCs w:val="30"/>
        </w:rPr>
        <w:t>均真实</w:t>
      </w:r>
      <w:proofErr w:type="gramEnd"/>
      <w:r w:rsidRPr="009A1782">
        <w:rPr>
          <w:rFonts w:hint="eastAsia"/>
          <w:sz w:val="30"/>
          <w:szCs w:val="30"/>
        </w:rPr>
        <w:t>有效</w:t>
      </w:r>
      <w:r w:rsidR="00A71469">
        <w:rPr>
          <w:rFonts w:hint="eastAsia"/>
          <w:sz w:val="30"/>
          <w:szCs w:val="30"/>
        </w:rPr>
        <w:t>，</w:t>
      </w:r>
      <w:r w:rsidRPr="009A1782">
        <w:rPr>
          <w:rFonts w:hint="eastAsia"/>
          <w:sz w:val="30"/>
          <w:szCs w:val="30"/>
        </w:rPr>
        <w:t>无隐瞒</w:t>
      </w:r>
      <w:r w:rsidR="003701DD" w:rsidRPr="009A1782">
        <w:rPr>
          <w:rFonts w:hint="eastAsia"/>
          <w:sz w:val="30"/>
          <w:szCs w:val="30"/>
        </w:rPr>
        <w:t>、</w:t>
      </w:r>
      <w:r w:rsidRPr="009A1782">
        <w:rPr>
          <w:rFonts w:hint="eastAsia"/>
          <w:sz w:val="30"/>
          <w:szCs w:val="30"/>
        </w:rPr>
        <w:t>虚假申报</w:t>
      </w:r>
      <w:r w:rsidR="003701DD" w:rsidRPr="009A1782">
        <w:rPr>
          <w:rFonts w:hint="eastAsia"/>
          <w:sz w:val="30"/>
          <w:szCs w:val="30"/>
        </w:rPr>
        <w:t>行为，如今后获</w:t>
      </w:r>
      <w:r w:rsidRPr="009A1782">
        <w:rPr>
          <w:rFonts w:hint="eastAsia"/>
          <w:sz w:val="30"/>
          <w:szCs w:val="30"/>
        </w:rPr>
        <w:t>批进站将</w:t>
      </w:r>
      <w:r w:rsidR="003701DD" w:rsidRPr="009A1782">
        <w:rPr>
          <w:rFonts w:hint="eastAsia"/>
          <w:sz w:val="30"/>
          <w:szCs w:val="30"/>
        </w:rPr>
        <w:t>自觉</w:t>
      </w:r>
      <w:r w:rsidRPr="009A1782">
        <w:rPr>
          <w:rFonts w:hint="eastAsia"/>
          <w:sz w:val="30"/>
          <w:szCs w:val="30"/>
        </w:rPr>
        <w:t>履行全职在站的责任义务，</w:t>
      </w:r>
      <w:r w:rsidR="003701DD" w:rsidRPr="009A1782">
        <w:rPr>
          <w:rFonts w:hint="eastAsia"/>
          <w:sz w:val="30"/>
          <w:szCs w:val="30"/>
        </w:rPr>
        <w:t>多做科研产出，</w:t>
      </w:r>
      <w:r w:rsidRPr="009A1782">
        <w:rPr>
          <w:rFonts w:hint="eastAsia"/>
          <w:sz w:val="30"/>
          <w:szCs w:val="30"/>
        </w:rPr>
        <w:t>尊重设站单位管理规范及上级单位最终</w:t>
      </w:r>
      <w:r w:rsidR="003701DD" w:rsidRPr="009A1782">
        <w:rPr>
          <w:rFonts w:hint="eastAsia"/>
          <w:sz w:val="30"/>
          <w:szCs w:val="30"/>
        </w:rPr>
        <w:t>各项</w:t>
      </w:r>
      <w:r w:rsidRPr="009A1782">
        <w:rPr>
          <w:rFonts w:hint="eastAsia"/>
          <w:sz w:val="30"/>
          <w:szCs w:val="30"/>
        </w:rPr>
        <w:t>审批结果，</w:t>
      </w:r>
      <w:r w:rsidR="003701DD" w:rsidRPr="009A1782">
        <w:rPr>
          <w:rFonts w:hint="eastAsia"/>
          <w:sz w:val="30"/>
          <w:szCs w:val="30"/>
        </w:rPr>
        <w:t>全程中</w:t>
      </w:r>
      <w:r w:rsidRPr="009A1782">
        <w:rPr>
          <w:rFonts w:hint="eastAsia"/>
          <w:sz w:val="30"/>
          <w:szCs w:val="30"/>
        </w:rPr>
        <w:t>如有弄虚作假</w:t>
      </w:r>
      <w:r w:rsidR="003701DD" w:rsidRPr="009A1782">
        <w:rPr>
          <w:rFonts w:hint="eastAsia"/>
          <w:sz w:val="30"/>
          <w:szCs w:val="30"/>
        </w:rPr>
        <w:t>、</w:t>
      </w:r>
      <w:r w:rsidRPr="009A1782">
        <w:rPr>
          <w:rFonts w:hint="eastAsia"/>
          <w:sz w:val="30"/>
          <w:szCs w:val="30"/>
        </w:rPr>
        <w:t>品行不端等行为</w:t>
      </w:r>
      <w:r w:rsidR="003701DD" w:rsidRPr="009A1782">
        <w:rPr>
          <w:rFonts w:hint="eastAsia"/>
          <w:sz w:val="30"/>
          <w:szCs w:val="30"/>
        </w:rPr>
        <w:t>，</w:t>
      </w:r>
      <w:r w:rsidRPr="009A1782">
        <w:rPr>
          <w:rFonts w:hint="eastAsia"/>
          <w:sz w:val="30"/>
          <w:szCs w:val="30"/>
        </w:rPr>
        <w:t>所造成的一切后果均由你本人承担，与设站单位无关</w:t>
      </w:r>
      <w:r w:rsidR="003701DD" w:rsidRPr="009A1782">
        <w:rPr>
          <w:rFonts w:hint="eastAsia"/>
          <w:sz w:val="30"/>
          <w:szCs w:val="30"/>
        </w:rPr>
        <w:t>。</w:t>
      </w:r>
    </w:p>
    <w:p w:rsidR="00FD05E0" w:rsidRPr="009A1782" w:rsidRDefault="00FD05E0" w:rsidP="00E719FB">
      <w:pPr>
        <w:spacing w:line="400" w:lineRule="exact"/>
        <w:rPr>
          <w:sz w:val="30"/>
          <w:szCs w:val="30"/>
        </w:rPr>
      </w:pPr>
      <w:r w:rsidRPr="00E87601">
        <w:rPr>
          <w:rFonts w:asciiTheme="minorEastAsia" w:hAnsiTheme="minorEastAsia" w:hint="eastAsia"/>
          <w:sz w:val="30"/>
          <w:szCs w:val="30"/>
        </w:rPr>
        <w:t>12、</w:t>
      </w:r>
      <w:r w:rsidR="00B255D6">
        <w:rPr>
          <w:rFonts w:hint="eastAsia"/>
          <w:sz w:val="30"/>
          <w:szCs w:val="30"/>
        </w:rPr>
        <w:t>如有</w:t>
      </w:r>
      <w:r w:rsidR="007E507E" w:rsidRPr="009A1782">
        <w:rPr>
          <w:rFonts w:hint="eastAsia"/>
          <w:sz w:val="30"/>
          <w:szCs w:val="30"/>
        </w:rPr>
        <w:t>个别</w:t>
      </w:r>
      <w:r w:rsidR="00B255D6">
        <w:rPr>
          <w:rFonts w:hint="eastAsia"/>
          <w:sz w:val="30"/>
          <w:szCs w:val="30"/>
        </w:rPr>
        <w:t>的必须</w:t>
      </w:r>
      <w:r w:rsidR="007E507E" w:rsidRPr="009A1782">
        <w:rPr>
          <w:rFonts w:hint="eastAsia"/>
          <w:sz w:val="30"/>
          <w:szCs w:val="30"/>
        </w:rPr>
        <w:t>补充材料</w:t>
      </w:r>
      <w:r w:rsidR="00B255D6">
        <w:rPr>
          <w:rFonts w:hint="eastAsia"/>
          <w:sz w:val="30"/>
          <w:szCs w:val="30"/>
        </w:rPr>
        <w:t>，将</w:t>
      </w:r>
      <w:r w:rsidRPr="009A1782">
        <w:rPr>
          <w:rFonts w:hint="eastAsia"/>
          <w:sz w:val="30"/>
          <w:szCs w:val="30"/>
        </w:rPr>
        <w:t>另行通知。</w:t>
      </w:r>
    </w:p>
    <w:p w:rsidR="007D57CC" w:rsidRPr="009A1782" w:rsidRDefault="007D57CC" w:rsidP="00E719FB">
      <w:pPr>
        <w:spacing w:line="400" w:lineRule="exact"/>
        <w:rPr>
          <w:sz w:val="30"/>
          <w:szCs w:val="30"/>
        </w:rPr>
      </w:pPr>
    </w:p>
    <w:p w:rsidR="007B209D" w:rsidRPr="007D57CC" w:rsidRDefault="007B209D" w:rsidP="007B209D">
      <w:pPr>
        <w:rPr>
          <w:rFonts w:asciiTheme="minorEastAsia" w:hAnsiTheme="minorEastAsia"/>
          <w:b/>
          <w:sz w:val="28"/>
          <w:szCs w:val="28"/>
        </w:rPr>
      </w:pPr>
      <w:r w:rsidRPr="007D57CC">
        <w:rPr>
          <w:rFonts w:asciiTheme="minorEastAsia" w:hAnsiTheme="minorEastAsia" w:hint="eastAsia"/>
          <w:b/>
          <w:sz w:val="28"/>
          <w:szCs w:val="28"/>
        </w:rPr>
        <w:t>【</w:t>
      </w:r>
      <w:r w:rsidR="007F5F05">
        <w:rPr>
          <w:rFonts w:asciiTheme="minorEastAsia" w:hAnsiTheme="minorEastAsia" w:hint="eastAsia"/>
          <w:b/>
          <w:sz w:val="28"/>
          <w:szCs w:val="28"/>
        </w:rPr>
        <w:t>节点</w:t>
      </w:r>
      <w:r w:rsidRPr="007D57CC">
        <w:rPr>
          <w:rFonts w:asciiTheme="minorEastAsia" w:hAnsiTheme="minorEastAsia" w:hint="eastAsia"/>
          <w:b/>
          <w:sz w:val="28"/>
          <w:szCs w:val="28"/>
        </w:rPr>
        <w:t>要求】</w:t>
      </w:r>
    </w:p>
    <w:p w:rsidR="00ED1CB5" w:rsidRPr="00AC3DE6" w:rsidRDefault="00F17652" w:rsidP="007F5F05">
      <w:pPr>
        <w:spacing w:line="400" w:lineRule="exact"/>
        <w:ind w:firstLineChars="200" w:firstLine="560"/>
        <w:rPr>
          <w:rFonts w:asciiTheme="minorEastAsia" w:hAnsiTheme="minorEastAsia"/>
          <w:sz w:val="28"/>
          <w:szCs w:val="28"/>
        </w:rPr>
      </w:pPr>
      <w:r w:rsidRPr="00AC3DE6">
        <w:rPr>
          <w:rFonts w:asciiTheme="minorEastAsia" w:hAnsiTheme="minorEastAsia" w:hint="eastAsia"/>
          <w:sz w:val="28"/>
          <w:szCs w:val="28"/>
        </w:rPr>
        <w:t>201</w:t>
      </w:r>
      <w:r w:rsidR="0038704E">
        <w:rPr>
          <w:rFonts w:asciiTheme="minorEastAsia" w:hAnsiTheme="minorEastAsia" w:hint="eastAsia"/>
          <w:sz w:val="28"/>
          <w:szCs w:val="28"/>
        </w:rPr>
        <w:t>9</w:t>
      </w:r>
      <w:r w:rsidRPr="00AC3DE6">
        <w:rPr>
          <w:rFonts w:asciiTheme="minorEastAsia" w:hAnsiTheme="minorEastAsia" w:hint="eastAsia"/>
          <w:sz w:val="28"/>
          <w:szCs w:val="28"/>
        </w:rPr>
        <w:t>年</w:t>
      </w:r>
      <w:r w:rsidR="0038704E">
        <w:rPr>
          <w:rFonts w:asciiTheme="minorEastAsia" w:hAnsiTheme="minorEastAsia" w:hint="eastAsia"/>
          <w:sz w:val="28"/>
          <w:szCs w:val="28"/>
        </w:rPr>
        <w:t>5</w:t>
      </w:r>
      <w:r w:rsidR="00ED1CB5" w:rsidRPr="00AC3DE6">
        <w:rPr>
          <w:rFonts w:asciiTheme="minorEastAsia" w:hAnsiTheme="minorEastAsia" w:hint="eastAsia"/>
          <w:sz w:val="28"/>
          <w:szCs w:val="28"/>
        </w:rPr>
        <w:t>月</w:t>
      </w:r>
      <w:r w:rsidR="0038704E">
        <w:rPr>
          <w:rFonts w:asciiTheme="minorEastAsia" w:hAnsiTheme="minorEastAsia" w:hint="eastAsia"/>
          <w:sz w:val="28"/>
          <w:szCs w:val="28"/>
        </w:rPr>
        <w:t>24</w:t>
      </w:r>
      <w:r w:rsidR="00ED1CB5" w:rsidRPr="00AC3DE6">
        <w:rPr>
          <w:rFonts w:asciiTheme="minorEastAsia" w:hAnsiTheme="minorEastAsia" w:hint="eastAsia"/>
          <w:sz w:val="28"/>
          <w:szCs w:val="28"/>
        </w:rPr>
        <w:t>日（周</w:t>
      </w:r>
      <w:r w:rsidR="0038704E">
        <w:rPr>
          <w:rFonts w:asciiTheme="minorEastAsia" w:hAnsiTheme="minorEastAsia" w:hint="eastAsia"/>
          <w:sz w:val="28"/>
          <w:szCs w:val="28"/>
        </w:rPr>
        <w:t>五16:00</w:t>
      </w:r>
      <w:r w:rsidR="00ED1CB5" w:rsidRPr="00AC3DE6">
        <w:rPr>
          <w:rFonts w:asciiTheme="minorEastAsia" w:hAnsiTheme="minorEastAsia" w:hint="eastAsia"/>
          <w:sz w:val="28"/>
          <w:szCs w:val="28"/>
        </w:rPr>
        <w:t>之前），将</w:t>
      </w:r>
      <w:r w:rsidRPr="00AC3DE6">
        <w:rPr>
          <w:rFonts w:asciiTheme="minorEastAsia" w:hAnsiTheme="minorEastAsia" w:hint="eastAsia"/>
          <w:sz w:val="28"/>
          <w:szCs w:val="28"/>
        </w:rPr>
        <w:t>上</w:t>
      </w:r>
      <w:r w:rsidR="00ED1CB5" w:rsidRPr="00AC3DE6">
        <w:rPr>
          <w:rFonts w:asciiTheme="minorEastAsia" w:hAnsiTheme="minorEastAsia" w:hint="eastAsia"/>
          <w:sz w:val="28"/>
          <w:szCs w:val="28"/>
        </w:rPr>
        <w:t>述材料</w:t>
      </w:r>
      <w:r w:rsidRPr="00AC3DE6">
        <w:rPr>
          <w:rFonts w:asciiTheme="minorEastAsia" w:hAnsiTheme="minorEastAsia" w:hint="eastAsia"/>
          <w:sz w:val="28"/>
          <w:szCs w:val="28"/>
        </w:rPr>
        <w:t>的纸质版</w:t>
      </w:r>
      <w:r w:rsidR="00A71469">
        <w:rPr>
          <w:rFonts w:asciiTheme="minorEastAsia" w:hAnsiTheme="minorEastAsia" w:hint="eastAsia"/>
          <w:sz w:val="28"/>
          <w:szCs w:val="28"/>
        </w:rPr>
        <w:t>提交</w:t>
      </w:r>
      <w:r w:rsidR="00ED1CB5" w:rsidRPr="00AC3DE6">
        <w:rPr>
          <w:rFonts w:asciiTheme="minorEastAsia" w:hAnsiTheme="minorEastAsia" w:hint="eastAsia"/>
          <w:sz w:val="28"/>
          <w:szCs w:val="28"/>
        </w:rPr>
        <w:t>至上海市徐汇区汾阳路20号上海音乐学院音</w:t>
      </w:r>
      <w:proofErr w:type="gramStart"/>
      <w:r w:rsidR="00ED1CB5" w:rsidRPr="00AC3DE6">
        <w:rPr>
          <w:rFonts w:asciiTheme="minorEastAsia" w:hAnsiTheme="minorEastAsia" w:hint="eastAsia"/>
          <w:sz w:val="28"/>
          <w:szCs w:val="28"/>
        </w:rPr>
        <w:t>研</w:t>
      </w:r>
      <w:proofErr w:type="gramEnd"/>
      <w:r w:rsidR="00ED1CB5" w:rsidRPr="00AC3DE6">
        <w:rPr>
          <w:rFonts w:asciiTheme="minorEastAsia" w:hAnsiTheme="minorEastAsia" w:hint="eastAsia"/>
          <w:sz w:val="28"/>
          <w:szCs w:val="28"/>
        </w:rPr>
        <w:t>所南楼101</w:t>
      </w:r>
      <w:r w:rsidR="00BF65E6">
        <w:rPr>
          <w:rFonts w:asciiTheme="minorEastAsia" w:hAnsiTheme="minorEastAsia" w:hint="eastAsia"/>
          <w:sz w:val="28"/>
          <w:szCs w:val="28"/>
        </w:rPr>
        <w:t>（博士后管理办公室）</w:t>
      </w:r>
      <w:r w:rsidR="00ED1CB5" w:rsidRPr="00AC3DE6">
        <w:rPr>
          <w:rFonts w:asciiTheme="minorEastAsia" w:hAnsiTheme="minorEastAsia" w:hint="eastAsia"/>
          <w:sz w:val="28"/>
          <w:szCs w:val="28"/>
        </w:rPr>
        <w:t>，</w:t>
      </w:r>
      <w:r w:rsidR="00CD72F5">
        <w:rPr>
          <w:rFonts w:asciiTheme="minorEastAsia" w:hAnsiTheme="minorEastAsia" w:hint="eastAsia"/>
          <w:sz w:val="28"/>
          <w:szCs w:val="28"/>
        </w:rPr>
        <w:t>办公电话021-64313050</w:t>
      </w:r>
      <w:r w:rsidR="00ED1CB5" w:rsidRPr="00AC3DE6">
        <w:rPr>
          <w:rFonts w:asciiTheme="minorEastAsia" w:hAnsiTheme="minorEastAsia" w:hint="eastAsia"/>
          <w:sz w:val="28"/>
          <w:szCs w:val="28"/>
        </w:rPr>
        <w:t>，</w:t>
      </w:r>
      <w:r w:rsidR="00400928">
        <w:rPr>
          <w:rFonts w:asciiTheme="minorEastAsia" w:hAnsiTheme="minorEastAsia" w:hint="eastAsia"/>
          <w:sz w:val="28"/>
          <w:szCs w:val="28"/>
        </w:rPr>
        <w:t>邮政编码</w:t>
      </w:r>
      <w:r w:rsidR="00ED1CB5" w:rsidRPr="00AC3DE6">
        <w:rPr>
          <w:rFonts w:asciiTheme="minorEastAsia" w:hAnsiTheme="minorEastAsia" w:hint="eastAsia"/>
          <w:sz w:val="28"/>
          <w:szCs w:val="28"/>
        </w:rPr>
        <w:t>200031</w:t>
      </w:r>
      <w:r w:rsidRPr="00AC3DE6">
        <w:rPr>
          <w:rFonts w:asciiTheme="minorEastAsia" w:hAnsiTheme="minorEastAsia" w:hint="eastAsia"/>
          <w:sz w:val="28"/>
          <w:szCs w:val="28"/>
        </w:rPr>
        <w:t>。</w:t>
      </w:r>
    </w:p>
    <w:p w:rsidR="00F17652" w:rsidRPr="00AC3DE6" w:rsidRDefault="00ED1CB5" w:rsidP="007F5F05">
      <w:pPr>
        <w:spacing w:line="400" w:lineRule="exact"/>
        <w:ind w:firstLineChars="200" w:firstLine="560"/>
        <w:rPr>
          <w:rFonts w:asciiTheme="minorEastAsia" w:hAnsiTheme="minorEastAsia"/>
          <w:sz w:val="28"/>
          <w:szCs w:val="28"/>
        </w:rPr>
      </w:pPr>
      <w:r w:rsidRPr="00AC3DE6">
        <w:rPr>
          <w:rFonts w:asciiTheme="minorEastAsia" w:hAnsiTheme="minorEastAsia" w:hint="eastAsia"/>
          <w:sz w:val="28"/>
          <w:szCs w:val="28"/>
        </w:rPr>
        <w:t>所有出具和说明材料应有主管单位</w:t>
      </w:r>
      <w:r w:rsidR="00692FEB">
        <w:rPr>
          <w:rFonts w:asciiTheme="minorEastAsia" w:hAnsiTheme="minorEastAsia" w:hint="eastAsia"/>
          <w:sz w:val="28"/>
          <w:szCs w:val="28"/>
        </w:rPr>
        <w:t>权威部门</w:t>
      </w:r>
      <w:r w:rsidR="008C0B3D">
        <w:rPr>
          <w:rFonts w:asciiTheme="minorEastAsia" w:hAnsiTheme="minorEastAsia" w:hint="eastAsia"/>
          <w:sz w:val="28"/>
          <w:szCs w:val="28"/>
        </w:rPr>
        <w:t>、相关领导</w:t>
      </w:r>
      <w:r w:rsidRPr="00AC3DE6">
        <w:rPr>
          <w:rFonts w:asciiTheme="minorEastAsia" w:hAnsiTheme="minorEastAsia" w:hint="eastAsia"/>
          <w:sz w:val="28"/>
          <w:szCs w:val="28"/>
        </w:rPr>
        <w:t>签名及公章，所有个人承诺材料应本人亲笔签名。</w:t>
      </w:r>
    </w:p>
    <w:p w:rsidR="0038704E" w:rsidRDefault="00AC3DE6" w:rsidP="004E5394">
      <w:pPr>
        <w:spacing w:line="400" w:lineRule="exact"/>
        <w:ind w:leftChars="200" w:left="560" w:hangingChars="50" w:hanging="140"/>
        <w:rPr>
          <w:rFonts w:asciiTheme="minorEastAsia" w:hAnsiTheme="minorEastAsia" w:hint="eastAsia"/>
          <w:sz w:val="28"/>
          <w:szCs w:val="28"/>
        </w:rPr>
      </w:pPr>
      <w:r w:rsidRPr="00AC3DE6">
        <w:rPr>
          <w:rFonts w:asciiTheme="minorEastAsia" w:hAnsiTheme="minorEastAsia" w:hint="eastAsia"/>
          <w:sz w:val="28"/>
          <w:szCs w:val="28"/>
        </w:rPr>
        <w:t>对应</w:t>
      </w:r>
      <w:r w:rsidR="00CD72F5" w:rsidRPr="00AC3DE6">
        <w:rPr>
          <w:rFonts w:asciiTheme="minorEastAsia" w:hAnsiTheme="minorEastAsia" w:hint="eastAsia"/>
          <w:sz w:val="28"/>
          <w:szCs w:val="28"/>
        </w:rPr>
        <w:t>全部</w:t>
      </w:r>
      <w:r w:rsidRPr="00AC3DE6">
        <w:rPr>
          <w:rFonts w:asciiTheme="minorEastAsia" w:hAnsiTheme="minorEastAsia" w:hint="eastAsia"/>
          <w:sz w:val="28"/>
          <w:szCs w:val="28"/>
        </w:rPr>
        <w:t>纸质</w:t>
      </w:r>
      <w:proofErr w:type="gramStart"/>
      <w:r w:rsidRPr="00AC3DE6">
        <w:rPr>
          <w:rFonts w:asciiTheme="minorEastAsia" w:hAnsiTheme="minorEastAsia" w:hint="eastAsia"/>
          <w:sz w:val="28"/>
          <w:szCs w:val="28"/>
        </w:rPr>
        <w:t>版材料</w:t>
      </w:r>
      <w:proofErr w:type="gramEnd"/>
      <w:r w:rsidRPr="00AC3DE6">
        <w:rPr>
          <w:rFonts w:asciiTheme="minorEastAsia" w:hAnsiTheme="minorEastAsia" w:hint="eastAsia"/>
          <w:sz w:val="28"/>
          <w:szCs w:val="28"/>
        </w:rPr>
        <w:t>的电子版</w:t>
      </w:r>
      <w:r w:rsidR="008C0B3D">
        <w:rPr>
          <w:rFonts w:asciiTheme="minorEastAsia" w:hAnsiTheme="minorEastAsia" w:hint="eastAsia"/>
          <w:sz w:val="28"/>
          <w:szCs w:val="28"/>
        </w:rPr>
        <w:t>，</w:t>
      </w:r>
      <w:r w:rsidR="008E1338" w:rsidRPr="008E1338">
        <w:rPr>
          <w:rFonts w:asciiTheme="minorEastAsia" w:hAnsiTheme="minorEastAsia" w:hint="eastAsia"/>
          <w:sz w:val="28"/>
          <w:szCs w:val="28"/>
        </w:rPr>
        <w:t>一并同时发往下面两个工作邮箱</w:t>
      </w:r>
      <w:r w:rsidR="004E5394">
        <w:rPr>
          <w:rFonts w:asciiTheme="minorEastAsia" w:hAnsiTheme="minorEastAsia" w:hint="eastAsia"/>
          <w:sz w:val="28"/>
          <w:szCs w:val="28"/>
        </w:rPr>
        <w:t>：</w:t>
      </w:r>
      <w:bookmarkStart w:id="0" w:name="_GoBack"/>
      <w:bookmarkEnd w:id="0"/>
      <w:r w:rsidR="008E1338" w:rsidRPr="008E1338">
        <w:rPr>
          <w:rFonts w:asciiTheme="minorEastAsia" w:hAnsiTheme="minorEastAsia" w:hint="eastAsia"/>
          <w:sz w:val="28"/>
          <w:szCs w:val="28"/>
        </w:rPr>
        <w:lastRenderedPageBreak/>
        <w:t>wuwenhua@shcmusic.edu.cn、xushouqiu@shcmusic.edu.cn</w:t>
      </w:r>
    </w:p>
    <w:p w:rsidR="008E1338" w:rsidRDefault="008E1338" w:rsidP="0038704E">
      <w:pPr>
        <w:spacing w:line="400" w:lineRule="exact"/>
        <w:ind w:leftChars="50" w:left="105" w:firstLineChars="150" w:firstLine="420"/>
        <w:rPr>
          <w:rFonts w:asciiTheme="minorEastAsia" w:hAnsiTheme="minorEastAsia"/>
          <w:sz w:val="28"/>
          <w:szCs w:val="28"/>
        </w:rPr>
      </w:pPr>
    </w:p>
    <w:p w:rsidR="00F17652" w:rsidRDefault="00AC3DE6" w:rsidP="00AC3DE6">
      <w:pPr>
        <w:rPr>
          <w:rFonts w:asciiTheme="minorEastAsia" w:hAnsiTheme="minorEastAsia"/>
          <w:b/>
          <w:sz w:val="28"/>
          <w:szCs w:val="28"/>
        </w:rPr>
      </w:pPr>
      <w:r w:rsidRPr="00AC3DE6">
        <w:rPr>
          <w:rFonts w:asciiTheme="minorEastAsia" w:hAnsiTheme="minorEastAsia" w:hint="eastAsia"/>
          <w:b/>
          <w:sz w:val="28"/>
          <w:szCs w:val="28"/>
        </w:rPr>
        <w:t>【</w:t>
      </w:r>
      <w:r>
        <w:rPr>
          <w:rFonts w:asciiTheme="minorEastAsia" w:hAnsiTheme="minorEastAsia" w:hint="eastAsia"/>
          <w:b/>
          <w:sz w:val="28"/>
          <w:szCs w:val="28"/>
        </w:rPr>
        <w:t>其</w:t>
      </w:r>
      <w:r w:rsidR="00490D29">
        <w:rPr>
          <w:rFonts w:asciiTheme="minorEastAsia" w:hAnsiTheme="minorEastAsia" w:hint="eastAsia"/>
          <w:b/>
          <w:sz w:val="28"/>
          <w:szCs w:val="28"/>
        </w:rPr>
        <w:t xml:space="preserve">  </w:t>
      </w:r>
      <w:r>
        <w:rPr>
          <w:rFonts w:asciiTheme="minorEastAsia" w:hAnsiTheme="minorEastAsia" w:hint="eastAsia"/>
          <w:b/>
          <w:sz w:val="28"/>
          <w:szCs w:val="28"/>
        </w:rPr>
        <w:t>他</w:t>
      </w:r>
      <w:r w:rsidRPr="00AC3DE6">
        <w:rPr>
          <w:rFonts w:asciiTheme="minorEastAsia" w:hAnsiTheme="minorEastAsia" w:hint="eastAsia"/>
          <w:b/>
          <w:sz w:val="28"/>
          <w:szCs w:val="28"/>
        </w:rPr>
        <w:t>】</w:t>
      </w:r>
    </w:p>
    <w:p w:rsidR="003A4DCB" w:rsidRDefault="001173B8" w:rsidP="009A1782">
      <w:pPr>
        <w:spacing w:beforeLines="50" w:before="156" w:afterLines="50" w:after="156" w:line="400" w:lineRule="exact"/>
        <w:ind w:firstLineChars="200" w:firstLine="560"/>
        <w:rPr>
          <w:rFonts w:asciiTheme="minorEastAsia" w:hAnsiTheme="minorEastAsia"/>
          <w:sz w:val="28"/>
          <w:szCs w:val="28"/>
        </w:rPr>
      </w:pPr>
      <w:r>
        <w:rPr>
          <w:rFonts w:asciiTheme="minorEastAsia" w:hAnsiTheme="minorEastAsia" w:hint="eastAsia"/>
          <w:sz w:val="28"/>
          <w:szCs w:val="28"/>
        </w:rPr>
        <w:t>按照国家相关文件精神，</w:t>
      </w:r>
      <w:r w:rsidRPr="00624777">
        <w:rPr>
          <w:rFonts w:asciiTheme="minorEastAsia" w:hAnsiTheme="minorEastAsia" w:hint="eastAsia"/>
          <w:sz w:val="28"/>
          <w:szCs w:val="28"/>
        </w:rPr>
        <w:t>博士后申请者一般应为新近毕业的博士毕业生，年龄应在35周岁以下，博士后研究人员在站时间一般为2年，根据项目需要可在2-4年内灵活确定。</w:t>
      </w:r>
    </w:p>
    <w:p w:rsidR="004B36FC" w:rsidRDefault="001173B8" w:rsidP="009A1782">
      <w:pPr>
        <w:spacing w:beforeLines="50" w:before="156" w:afterLines="50" w:after="156" w:line="400" w:lineRule="exact"/>
        <w:ind w:firstLineChars="200" w:firstLine="560"/>
        <w:rPr>
          <w:rFonts w:asciiTheme="minorEastAsia" w:hAnsiTheme="minorEastAsia"/>
          <w:sz w:val="28"/>
          <w:szCs w:val="28"/>
        </w:rPr>
      </w:pPr>
      <w:r>
        <w:rPr>
          <w:rFonts w:asciiTheme="minorEastAsia" w:hAnsiTheme="minorEastAsia" w:hint="eastAsia"/>
          <w:sz w:val="28"/>
          <w:szCs w:val="28"/>
        </w:rPr>
        <w:t>我院招收工作将严格按照管理流程执行</w:t>
      </w:r>
      <w:r w:rsidR="009A1782">
        <w:rPr>
          <w:rFonts w:asciiTheme="minorEastAsia" w:hAnsiTheme="minorEastAsia" w:hint="eastAsia"/>
          <w:sz w:val="28"/>
          <w:szCs w:val="28"/>
        </w:rPr>
        <w:t>和向上级单位推荐拟入站人选</w:t>
      </w:r>
      <w:r>
        <w:rPr>
          <w:rFonts w:asciiTheme="minorEastAsia" w:hAnsiTheme="minorEastAsia" w:hint="eastAsia"/>
          <w:sz w:val="28"/>
          <w:szCs w:val="28"/>
        </w:rPr>
        <w:t>，</w:t>
      </w:r>
      <w:r w:rsidR="009A1782">
        <w:rPr>
          <w:rFonts w:asciiTheme="minorEastAsia" w:hAnsiTheme="minorEastAsia" w:hint="eastAsia"/>
          <w:sz w:val="28"/>
          <w:szCs w:val="28"/>
        </w:rPr>
        <w:t>招收环节及材料随时依据上级要求跟进，</w:t>
      </w:r>
      <w:r>
        <w:rPr>
          <w:rFonts w:asciiTheme="minorEastAsia" w:hAnsiTheme="minorEastAsia" w:hint="eastAsia"/>
          <w:sz w:val="28"/>
          <w:szCs w:val="28"/>
        </w:rPr>
        <w:t>最终收招</w:t>
      </w:r>
      <w:r w:rsidR="009A1782">
        <w:rPr>
          <w:rFonts w:asciiTheme="minorEastAsia" w:hAnsiTheme="minorEastAsia" w:hint="eastAsia"/>
          <w:sz w:val="28"/>
          <w:szCs w:val="28"/>
        </w:rPr>
        <w:t>、</w:t>
      </w:r>
      <w:r w:rsidR="00E1732B">
        <w:rPr>
          <w:rFonts w:asciiTheme="minorEastAsia" w:hAnsiTheme="minorEastAsia" w:hint="eastAsia"/>
          <w:sz w:val="28"/>
          <w:szCs w:val="28"/>
        </w:rPr>
        <w:t>入站</w:t>
      </w:r>
      <w:r w:rsidR="003A4DCB">
        <w:rPr>
          <w:rFonts w:asciiTheme="minorEastAsia" w:hAnsiTheme="minorEastAsia" w:hint="eastAsia"/>
          <w:sz w:val="28"/>
          <w:szCs w:val="28"/>
        </w:rPr>
        <w:t>情况</w:t>
      </w:r>
      <w:r>
        <w:rPr>
          <w:rFonts w:asciiTheme="minorEastAsia" w:hAnsiTheme="minorEastAsia" w:hint="eastAsia"/>
          <w:sz w:val="28"/>
          <w:szCs w:val="28"/>
        </w:rPr>
        <w:t>以上级审批结果为准。</w:t>
      </w:r>
    </w:p>
    <w:p w:rsidR="001173B8" w:rsidRDefault="001173B8" w:rsidP="001173B8">
      <w:pPr>
        <w:spacing w:line="400" w:lineRule="exact"/>
        <w:rPr>
          <w:rFonts w:asciiTheme="minorEastAsia" w:hAnsiTheme="minorEastAsia"/>
          <w:sz w:val="28"/>
          <w:szCs w:val="28"/>
        </w:rPr>
      </w:pPr>
    </w:p>
    <w:p w:rsidR="00A71A21" w:rsidRPr="00A71A21" w:rsidRDefault="00A71A21" w:rsidP="00A71A21">
      <w:pPr>
        <w:spacing w:line="400" w:lineRule="exact"/>
        <w:rPr>
          <w:rFonts w:asciiTheme="minorEastAsia" w:hAnsiTheme="minorEastAsia"/>
          <w:sz w:val="28"/>
          <w:szCs w:val="28"/>
        </w:rPr>
      </w:pPr>
    </w:p>
    <w:p w:rsidR="00DC04A2" w:rsidRDefault="00DC04A2" w:rsidP="001C7637">
      <w:pPr>
        <w:spacing w:line="400" w:lineRule="exact"/>
        <w:ind w:right="200"/>
        <w:jc w:val="right"/>
        <w:rPr>
          <w:rFonts w:asciiTheme="minorEastAsia" w:hAnsiTheme="minorEastAsia"/>
          <w:b/>
          <w:sz w:val="28"/>
          <w:szCs w:val="28"/>
        </w:rPr>
      </w:pPr>
    </w:p>
    <w:p w:rsidR="00DC04A2" w:rsidRDefault="00DC04A2" w:rsidP="001C7637">
      <w:pPr>
        <w:spacing w:line="400" w:lineRule="exact"/>
        <w:ind w:right="200"/>
        <w:jc w:val="right"/>
        <w:rPr>
          <w:rFonts w:asciiTheme="minorEastAsia" w:hAnsiTheme="minorEastAsia"/>
          <w:b/>
          <w:sz w:val="28"/>
          <w:szCs w:val="28"/>
        </w:rPr>
      </w:pPr>
    </w:p>
    <w:p w:rsidR="00DC04A2" w:rsidRDefault="00DC04A2" w:rsidP="001C7637">
      <w:pPr>
        <w:spacing w:line="400" w:lineRule="exact"/>
        <w:ind w:right="200"/>
        <w:jc w:val="right"/>
        <w:rPr>
          <w:rFonts w:asciiTheme="minorEastAsia" w:hAnsiTheme="minorEastAsia"/>
          <w:b/>
          <w:sz w:val="28"/>
          <w:szCs w:val="28"/>
        </w:rPr>
      </w:pPr>
    </w:p>
    <w:p w:rsidR="007B209D" w:rsidRPr="003B4358" w:rsidRDefault="007B209D" w:rsidP="001C7637">
      <w:pPr>
        <w:spacing w:line="400" w:lineRule="exact"/>
        <w:ind w:right="200"/>
        <w:jc w:val="right"/>
        <w:rPr>
          <w:rFonts w:asciiTheme="minorEastAsia" w:hAnsiTheme="minorEastAsia"/>
          <w:b/>
          <w:sz w:val="28"/>
          <w:szCs w:val="28"/>
        </w:rPr>
      </w:pPr>
      <w:r w:rsidRPr="003B4358">
        <w:rPr>
          <w:rFonts w:asciiTheme="minorEastAsia" w:hAnsiTheme="minorEastAsia" w:hint="eastAsia"/>
          <w:b/>
          <w:sz w:val="28"/>
          <w:szCs w:val="28"/>
        </w:rPr>
        <w:t>上海音乐学院博士后管理办公室</w:t>
      </w:r>
    </w:p>
    <w:p w:rsidR="007B209D" w:rsidRPr="00C415E1" w:rsidRDefault="007B209D" w:rsidP="007B209D">
      <w:pPr>
        <w:pStyle w:val="a5"/>
        <w:spacing w:line="400" w:lineRule="exact"/>
        <w:ind w:left="825" w:right="280" w:firstLineChars="0" w:firstLine="0"/>
        <w:jc w:val="right"/>
        <w:rPr>
          <w:rFonts w:asciiTheme="minorEastAsia" w:hAnsiTheme="minorEastAsia"/>
          <w:b/>
          <w:sz w:val="28"/>
          <w:szCs w:val="28"/>
        </w:rPr>
      </w:pPr>
      <w:r w:rsidRPr="00C415E1">
        <w:rPr>
          <w:rFonts w:asciiTheme="minorEastAsia" w:hAnsiTheme="minorEastAsia" w:hint="eastAsia"/>
          <w:b/>
          <w:sz w:val="28"/>
          <w:szCs w:val="28"/>
        </w:rPr>
        <w:t xml:space="preserve">                              201</w:t>
      </w:r>
      <w:r w:rsidR="009A1782">
        <w:rPr>
          <w:rFonts w:asciiTheme="minorEastAsia" w:hAnsiTheme="minorEastAsia" w:hint="eastAsia"/>
          <w:b/>
          <w:sz w:val="28"/>
          <w:szCs w:val="28"/>
        </w:rPr>
        <w:t>9</w:t>
      </w:r>
      <w:r w:rsidRPr="00C415E1">
        <w:rPr>
          <w:rFonts w:asciiTheme="minorEastAsia" w:hAnsiTheme="minorEastAsia" w:hint="eastAsia"/>
          <w:b/>
          <w:sz w:val="28"/>
          <w:szCs w:val="28"/>
        </w:rPr>
        <w:t>年</w:t>
      </w:r>
      <w:r w:rsidR="009A1782">
        <w:rPr>
          <w:rFonts w:asciiTheme="minorEastAsia" w:hAnsiTheme="minorEastAsia" w:hint="eastAsia"/>
          <w:b/>
          <w:sz w:val="28"/>
          <w:szCs w:val="28"/>
        </w:rPr>
        <w:t>4</w:t>
      </w:r>
      <w:r w:rsidRPr="00C415E1">
        <w:rPr>
          <w:rFonts w:asciiTheme="minorEastAsia" w:hAnsiTheme="minorEastAsia" w:hint="eastAsia"/>
          <w:b/>
          <w:sz w:val="28"/>
          <w:szCs w:val="28"/>
        </w:rPr>
        <w:t>月</w:t>
      </w:r>
    </w:p>
    <w:p w:rsidR="00DC04A2" w:rsidRDefault="00DC04A2" w:rsidP="00ED1CB5">
      <w:pPr>
        <w:spacing w:line="400" w:lineRule="exact"/>
        <w:rPr>
          <w:b/>
        </w:rPr>
      </w:pPr>
    </w:p>
    <w:p w:rsidR="00DC04A2" w:rsidRDefault="00DC04A2" w:rsidP="00ED1CB5">
      <w:pPr>
        <w:spacing w:line="400" w:lineRule="exact"/>
        <w:rPr>
          <w:b/>
        </w:rPr>
      </w:pPr>
    </w:p>
    <w:p w:rsidR="00DC04A2" w:rsidRDefault="00DC04A2" w:rsidP="00ED1CB5">
      <w:pPr>
        <w:spacing w:line="400" w:lineRule="exact"/>
        <w:rPr>
          <w:b/>
        </w:rPr>
      </w:pPr>
    </w:p>
    <w:p w:rsidR="00FF4396" w:rsidRPr="007D57CC" w:rsidRDefault="0025453E" w:rsidP="00ED1CB5">
      <w:pPr>
        <w:spacing w:line="400" w:lineRule="exact"/>
        <w:rPr>
          <w:b/>
        </w:rPr>
      </w:pPr>
      <w:r w:rsidRPr="007D57CC">
        <w:rPr>
          <w:rFonts w:hint="eastAsia"/>
          <w:b/>
        </w:rPr>
        <w:t>附件</w:t>
      </w:r>
      <w:r w:rsidR="00030DDC" w:rsidRPr="007D57CC">
        <w:rPr>
          <w:rFonts w:hint="eastAsia"/>
          <w:b/>
        </w:rPr>
        <w:t>1</w:t>
      </w:r>
      <w:r w:rsidR="00030DDC" w:rsidRPr="007D57CC">
        <w:rPr>
          <w:rFonts w:hint="eastAsia"/>
          <w:b/>
        </w:rPr>
        <w:t>：</w:t>
      </w:r>
      <w:r w:rsidR="00FF4396" w:rsidRPr="007D57CC">
        <w:rPr>
          <w:rFonts w:hint="eastAsia"/>
          <w:b/>
        </w:rPr>
        <w:t>专家推荐信</w:t>
      </w:r>
      <w:r w:rsidR="00FE4B04">
        <w:rPr>
          <w:rFonts w:hint="eastAsia"/>
          <w:b/>
        </w:rPr>
        <w:t>样本</w:t>
      </w:r>
    </w:p>
    <w:p w:rsidR="00FF4396" w:rsidRPr="007D57CC" w:rsidRDefault="00FF4396" w:rsidP="00ED1CB5">
      <w:pPr>
        <w:spacing w:line="400" w:lineRule="exact"/>
        <w:rPr>
          <w:b/>
        </w:rPr>
      </w:pPr>
      <w:r w:rsidRPr="007D57CC">
        <w:rPr>
          <w:rFonts w:hint="eastAsia"/>
          <w:b/>
        </w:rPr>
        <w:t>附件</w:t>
      </w:r>
      <w:r w:rsidRPr="007D57CC">
        <w:rPr>
          <w:rFonts w:hint="eastAsia"/>
          <w:b/>
        </w:rPr>
        <w:t>2</w:t>
      </w:r>
      <w:r w:rsidRPr="007D57CC">
        <w:rPr>
          <w:rFonts w:hint="eastAsia"/>
          <w:b/>
        </w:rPr>
        <w:t>：本人研究能力和学术水平的成果一览表</w:t>
      </w:r>
      <w:r w:rsidR="00882002">
        <w:rPr>
          <w:rFonts w:hint="eastAsia"/>
          <w:b/>
        </w:rPr>
        <w:t>（空）</w:t>
      </w:r>
    </w:p>
    <w:sectPr w:rsidR="00FF4396" w:rsidRPr="007D5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3C" w:rsidRDefault="00CD593C" w:rsidP="00ED1CB5">
      <w:r>
        <w:separator/>
      </w:r>
    </w:p>
  </w:endnote>
  <w:endnote w:type="continuationSeparator" w:id="0">
    <w:p w:rsidR="00CD593C" w:rsidRDefault="00CD593C" w:rsidP="00ED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3C" w:rsidRDefault="00CD593C" w:rsidP="00ED1CB5">
      <w:r>
        <w:separator/>
      </w:r>
    </w:p>
  </w:footnote>
  <w:footnote w:type="continuationSeparator" w:id="0">
    <w:p w:rsidR="00CD593C" w:rsidRDefault="00CD593C" w:rsidP="00ED1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5B6"/>
    <w:multiLevelType w:val="hybridMultilevel"/>
    <w:tmpl w:val="7AD00B3A"/>
    <w:lvl w:ilvl="0" w:tplc="D276BAA6">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24A7620E"/>
    <w:multiLevelType w:val="hybridMultilevel"/>
    <w:tmpl w:val="F24E4346"/>
    <w:lvl w:ilvl="0" w:tplc="49D85B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CF5F80"/>
    <w:multiLevelType w:val="hybridMultilevel"/>
    <w:tmpl w:val="7AE41992"/>
    <w:lvl w:ilvl="0" w:tplc="5BC27866">
      <w:start w:val="1"/>
      <w:numFmt w:val="decimal"/>
      <w:lvlText w:val="%1、"/>
      <w:lvlJc w:val="left"/>
      <w:pPr>
        <w:ind w:left="720" w:hanging="720"/>
      </w:pPr>
      <w:rPr>
        <w:rFonts w:asciiTheme="minorEastAsia" w:eastAsiaTheme="minorEastAsia" w:hAnsiTheme="minorEastAsia" w:cstheme="minorBidi" w:hint="default"/>
        <w:b w:val="0"/>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9E"/>
    <w:rsid w:val="00030DDC"/>
    <w:rsid w:val="00056D1E"/>
    <w:rsid w:val="00065368"/>
    <w:rsid w:val="00095CE2"/>
    <w:rsid w:val="00112601"/>
    <w:rsid w:val="001173B8"/>
    <w:rsid w:val="00153F6E"/>
    <w:rsid w:val="00156F57"/>
    <w:rsid w:val="00160663"/>
    <w:rsid w:val="001C7637"/>
    <w:rsid w:val="001D1301"/>
    <w:rsid w:val="0025453E"/>
    <w:rsid w:val="00275716"/>
    <w:rsid w:val="00276CD1"/>
    <w:rsid w:val="0028159D"/>
    <w:rsid w:val="002823ED"/>
    <w:rsid w:val="002C6A72"/>
    <w:rsid w:val="002E1494"/>
    <w:rsid w:val="0030473C"/>
    <w:rsid w:val="00310E31"/>
    <w:rsid w:val="003701DD"/>
    <w:rsid w:val="003744AB"/>
    <w:rsid w:val="0038704E"/>
    <w:rsid w:val="003A2B7D"/>
    <w:rsid w:val="003A4DCB"/>
    <w:rsid w:val="003B4358"/>
    <w:rsid w:val="003C0262"/>
    <w:rsid w:val="003C05A6"/>
    <w:rsid w:val="003D69E3"/>
    <w:rsid w:val="003D6FC4"/>
    <w:rsid w:val="003F3573"/>
    <w:rsid w:val="00400928"/>
    <w:rsid w:val="00402157"/>
    <w:rsid w:val="00431BB1"/>
    <w:rsid w:val="00450D03"/>
    <w:rsid w:val="004632CA"/>
    <w:rsid w:val="00490D29"/>
    <w:rsid w:val="004B36FC"/>
    <w:rsid w:val="004C19CE"/>
    <w:rsid w:val="004E4062"/>
    <w:rsid w:val="004E5394"/>
    <w:rsid w:val="004E6CBE"/>
    <w:rsid w:val="00502418"/>
    <w:rsid w:val="00540809"/>
    <w:rsid w:val="00564D79"/>
    <w:rsid w:val="00567461"/>
    <w:rsid w:val="00570270"/>
    <w:rsid w:val="005A21A5"/>
    <w:rsid w:val="005B0E6C"/>
    <w:rsid w:val="005F08AE"/>
    <w:rsid w:val="00692FEB"/>
    <w:rsid w:val="007409AE"/>
    <w:rsid w:val="00747861"/>
    <w:rsid w:val="007B209D"/>
    <w:rsid w:val="007D57CC"/>
    <w:rsid w:val="007E2541"/>
    <w:rsid w:val="007E507E"/>
    <w:rsid w:val="007F5F05"/>
    <w:rsid w:val="007F6D12"/>
    <w:rsid w:val="007F74F1"/>
    <w:rsid w:val="00832262"/>
    <w:rsid w:val="00840AB1"/>
    <w:rsid w:val="00882002"/>
    <w:rsid w:val="008C0B3D"/>
    <w:rsid w:val="008E1338"/>
    <w:rsid w:val="00906E5A"/>
    <w:rsid w:val="009566FD"/>
    <w:rsid w:val="0097389E"/>
    <w:rsid w:val="009A1782"/>
    <w:rsid w:val="009D043C"/>
    <w:rsid w:val="00A30B02"/>
    <w:rsid w:val="00A4534B"/>
    <w:rsid w:val="00A71469"/>
    <w:rsid w:val="00A71A21"/>
    <w:rsid w:val="00AB5596"/>
    <w:rsid w:val="00AC3DE6"/>
    <w:rsid w:val="00B255D6"/>
    <w:rsid w:val="00B25CA5"/>
    <w:rsid w:val="00B8372E"/>
    <w:rsid w:val="00BF65E6"/>
    <w:rsid w:val="00C25F59"/>
    <w:rsid w:val="00C415E1"/>
    <w:rsid w:val="00C63490"/>
    <w:rsid w:val="00C72BC2"/>
    <w:rsid w:val="00CD4B55"/>
    <w:rsid w:val="00CD593C"/>
    <w:rsid w:val="00CD72F5"/>
    <w:rsid w:val="00CE7D7B"/>
    <w:rsid w:val="00DC04A2"/>
    <w:rsid w:val="00E0058E"/>
    <w:rsid w:val="00E059F9"/>
    <w:rsid w:val="00E1732B"/>
    <w:rsid w:val="00E43B25"/>
    <w:rsid w:val="00E719FB"/>
    <w:rsid w:val="00E87601"/>
    <w:rsid w:val="00ED1CB5"/>
    <w:rsid w:val="00ED5E32"/>
    <w:rsid w:val="00F03803"/>
    <w:rsid w:val="00F1381F"/>
    <w:rsid w:val="00F17652"/>
    <w:rsid w:val="00F3323C"/>
    <w:rsid w:val="00F42CC9"/>
    <w:rsid w:val="00FB53E1"/>
    <w:rsid w:val="00FD05E0"/>
    <w:rsid w:val="00FE2502"/>
    <w:rsid w:val="00FE4B04"/>
    <w:rsid w:val="00FE7786"/>
    <w:rsid w:val="00FF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CB5"/>
    <w:rPr>
      <w:sz w:val="18"/>
      <w:szCs w:val="18"/>
    </w:rPr>
  </w:style>
  <w:style w:type="paragraph" w:styleId="a4">
    <w:name w:val="footer"/>
    <w:basedOn w:val="a"/>
    <w:link w:val="Char0"/>
    <w:uiPriority w:val="99"/>
    <w:unhideWhenUsed/>
    <w:rsid w:val="00ED1CB5"/>
    <w:pPr>
      <w:tabs>
        <w:tab w:val="center" w:pos="4153"/>
        <w:tab w:val="right" w:pos="8306"/>
      </w:tabs>
      <w:snapToGrid w:val="0"/>
      <w:jc w:val="left"/>
    </w:pPr>
    <w:rPr>
      <w:sz w:val="18"/>
      <w:szCs w:val="18"/>
    </w:rPr>
  </w:style>
  <w:style w:type="character" w:customStyle="1" w:styleId="Char0">
    <w:name w:val="页脚 Char"/>
    <w:basedOn w:val="a0"/>
    <w:link w:val="a4"/>
    <w:uiPriority w:val="99"/>
    <w:rsid w:val="00ED1CB5"/>
    <w:rPr>
      <w:sz w:val="18"/>
      <w:szCs w:val="18"/>
    </w:rPr>
  </w:style>
  <w:style w:type="paragraph" w:styleId="a5">
    <w:name w:val="List Paragraph"/>
    <w:basedOn w:val="a"/>
    <w:uiPriority w:val="34"/>
    <w:qFormat/>
    <w:rsid w:val="009D043C"/>
    <w:pPr>
      <w:ind w:firstLineChars="200" w:firstLine="420"/>
    </w:pPr>
  </w:style>
  <w:style w:type="table" w:styleId="a6">
    <w:name w:val="Table Grid"/>
    <w:basedOn w:val="a1"/>
    <w:uiPriority w:val="59"/>
    <w:rsid w:val="00C4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17652"/>
    <w:rPr>
      <w:color w:val="0000FF" w:themeColor="hyperlink"/>
      <w:u w:val="single"/>
    </w:rPr>
  </w:style>
  <w:style w:type="paragraph" w:styleId="a8">
    <w:name w:val="Balloon Text"/>
    <w:basedOn w:val="a"/>
    <w:link w:val="Char1"/>
    <w:uiPriority w:val="99"/>
    <w:semiHidden/>
    <w:unhideWhenUsed/>
    <w:rsid w:val="00FB53E1"/>
    <w:rPr>
      <w:sz w:val="18"/>
      <w:szCs w:val="18"/>
    </w:rPr>
  </w:style>
  <w:style w:type="character" w:customStyle="1" w:styleId="Char1">
    <w:name w:val="批注框文本 Char"/>
    <w:basedOn w:val="a0"/>
    <w:link w:val="a8"/>
    <w:uiPriority w:val="99"/>
    <w:semiHidden/>
    <w:rsid w:val="00FB53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CB5"/>
    <w:rPr>
      <w:sz w:val="18"/>
      <w:szCs w:val="18"/>
    </w:rPr>
  </w:style>
  <w:style w:type="paragraph" w:styleId="a4">
    <w:name w:val="footer"/>
    <w:basedOn w:val="a"/>
    <w:link w:val="Char0"/>
    <w:uiPriority w:val="99"/>
    <w:unhideWhenUsed/>
    <w:rsid w:val="00ED1CB5"/>
    <w:pPr>
      <w:tabs>
        <w:tab w:val="center" w:pos="4153"/>
        <w:tab w:val="right" w:pos="8306"/>
      </w:tabs>
      <w:snapToGrid w:val="0"/>
      <w:jc w:val="left"/>
    </w:pPr>
    <w:rPr>
      <w:sz w:val="18"/>
      <w:szCs w:val="18"/>
    </w:rPr>
  </w:style>
  <w:style w:type="character" w:customStyle="1" w:styleId="Char0">
    <w:name w:val="页脚 Char"/>
    <w:basedOn w:val="a0"/>
    <w:link w:val="a4"/>
    <w:uiPriority w:val="99"/>
    <w:rsid w:val="00ED1CB5"/>
    <w:rPr>
      <w:sz w:val="18"/>
      <w:szCs w:val="18"/>
    </w:rPr>
  </w:style>
  <w:style w:type="paragraph" w:styleId="a5">
    <w:name w:val="List Paragraph"/>
    <w:basedOn w:val="a"/>
    <w:uiPriority w:val="34"/>
    <w:qFormat/>
    <w:rsid w:val="009D043C"/>
    <w:pPr>
      <w:ind w:firstLineChars="200" w:firstLine="420"/>
    </w:pPr>
  </w:style>
  <w:style w:type="table" w:styleId="a6">
    <w:name w:val="Table Grid"/>
    <w:basedOn w:val="a1"/>
    <w:uiPriority w:val="59"/>
    <w:rsid w:val="00C4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17652"/>
    <w:rPr>
      <w:color w:val="0000FF" w:themeColor="hyperlink"/>
      <w:u w:val="single"/>
    </w:rPr>
  </w:style>
  <w:style w:type="paragraph" w:styleId="a8">
    <w:name w:val="Balloon Text"/>
    <w:basedOn w:val="a"/>
    <w:link w:val="Char1"/>
    <w:uiPriority w:val="99"/>
    <w:semiHidden/>
    <w:unhideWhenUsed/>
    <w:rsid w:val="00FB53E1"/>
    <w:rPr>
      <w:sz w:val="18"/>
      <w:szCs w:val="18"/>
    </w:rPr>
  </w:style>
  <w:style w:type="character" w:customStyle="1" w:styleId="Char1">
    <w:name w:val="批注框文本 Char"/>
    <w:basedOn w:val="a0"/>
    <w:link w:val="a8"/>
    <w:uiPriority w:val="99"/>
    <w:semiHidden/>
    <w:rsid w:val="00FB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561</Words>
  <Characters>3198</Characters>
  <Application>Microsoft Office Word</Application>
  <DocSecurity>0</DocSecurity>
  <Lines>26</Lines>
  <Paragraphs>7</Paragraphs>
  <ScaleCrop>false</ScaleCrop>
  <Company>Microsoft</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384</cp:revision>
  <dcterms:created xsi:type="dcterms:W3CDTF">2018-07-13T05:56:00Z</dcterms:created>
  <dcterms:modified xsi:type="dcterms:W3CDTF">2019-04-17T07:19:00Z</dcterms:modified>
</cp:coreProperties>
</file>